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461" w:rsidRDefault="000E7461">
      <w:r>
        <w:rPr>
          <w:noProof/>
        </w:rPr>
        <w:drawing>
          <wp:inline distT="0" distB="0" distL="0" distR="0">
            <wp:extent cx="5943600" cy="384390"/>
            <wp:effectExtent l="0" t="0" r="0" b="0"/>
            <wp:docPr id="1" name="Picture 1" descr="C:\Users\Polly.Fairfield\AppData\Local\Microsoft\Windows\INetCache\Content.Outlook\LEDPRS4X\USDA-Isobar-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lly.Fairfield\AppData\Local\Microsoft\Windows\INetCache\Content.Outlook\LEDPRS4X\USDA-Isobar-colo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84390"/>
                    </a:xfrm>
                    <a:prstGeom prst="rect">
                      <a:avLst/>
                    </a:prstGeom>
                    <a:noFill/>
                    <a:ln>
                      <a:noFill/>
                    </a:ln>
                  </pic:spPr>
                </pic:pic>
              </a:graphicData>
            </a:graphic>
          </wp:inline>
        </w:drawing>
      </w:r>
    </w:p>
    <w:p w:rsidR="00B4512E" w:rsidRDefault="00BC7E86">
      <w:r>
        <w:t>Vendor/SDA Reporting</w:t>
      </w:r>
      <w:r w:rsidR="00DC0DF4">
        <w:t xml:space="preserve"> Template </w:t>
      </w:r>
      <w:r>
        <w:t>Instructions</w:t>
      </w:r>
    </w:p>
    <w:p w:rsidR="00DC0DF4" w:rsidRDefault="00BC7E86">
      <w:pPr>
        <w:rPr>
          <w:b/>
        </w:rPr>
      </w:pPr>
      <w:r w:rsidRPr="00BC7E86">
        <w:rPr>
          <w:b/>
        </w:rPr>
        <w:t>Please fill out each</w:t>
      </w:r>
      <w:r>
        <w:rPr>
          <w:b/>
        </w:rPr>
        <w:t xml:space="preserve"> row</w:t>
      </w:r>
      <w:r w:rsidRPr="00BC7E86">
        <w:rPr>
          <w:b/>
        </w:rPr>
        <w:t xml:space="preserve"> from left to right.  </w:t>
      </w:r>
      <w:r w:rsidR="00CF5A13">
        <w:rPr>
          <w:b/>
        </w:rPr>
        <w:t xml:space="preserve">To receive payment, all columns must be completed.  </w:t>
      </w:r>
    </w:p>
    <w:p w:rsidR="00CF5A13" w:rsidRPr="00516DE9" w:rsidRDefault="00EF0B25" w:rsidP="00BC7E86">
      <w:pPr>
        <w:pStyle w:val="ListParagraph"/>
        <w:numPr>
          <w:ilvl w:val="0"/>
          <w:numId w:val="1"/>
        </w:numPr>
      </w:pPr>
      <w:r>
        <w:t>Fill out contact information at the top of</w:t>
      </w:r>
      <w:r w:rsidR="000E7461">
        <w:t xml:space="preserve"> the</w:t>
      </w:r>
      <w:r>
        <w:t xml:space="preserve"> spreadsheet.  </w:t>
      </w:r>
    </w:p>
    <w:p w:rsidR="00BC7E86" w:rsidRDefault="00BC7E86" w:rsidP="00BC7E86">
      <w:pPr>
        <w:pStyle w:val="ListParagraph"/>
        <w:numPr>
          <w:ilvl w:val="0"/>
          <w:numId w:val="1"/>
        </w:numPr>
      </w:pPr>
      <w:r w:rsidRPr="007A060F">
        <w:rPr>
          <w:b/>
        </w:rPr>
        <w:t>Vendor Name:</w:t>
      </w:r>
      <w:r>
        <w:t xml:space="preserve"> Select Vendor Name from the drop-down list.  Do </w:t>
      </w:r>
      <w:r w:rsidR="00054D10">
        <w:t>not attempt to type in this field</w:t>
      </w:r>
      <w:r>
        <w:t xml:space="preserve"> or an error message will </w:t>
      </w:r>
      <w:r w:rsidR="00331D17">
        <w:t>display</w:t>
      </w:r>
      <w:r>
        <w:t>.  If your Vendor Name is not on the list, first download the newest template</w:t>
      </w:r>
      <w:r w:rsidR="008B51EC">
        <w:t>, found at</w:t>
      </w:r>
      <w:r>
        <w:t xml:space="preserve"> </w:t>
      </w:r>
      <w:hyperlink r:id="rId9" w:history="1">
        <w:r w:rsidRPr="00121961">
          <w:rPr>
            <w:rStyle w:val="Hyperlink"/>
          </w:rPr>
          <w:t>https://www.ams.usda.gov/selling-food/pilot-project</w:t>
        </w:r>
      </w:hyperlink>
      <w:r>
        <w:t>.  If your Vendor Name is still not listed</w:t>
      </w:r>
      <w:r w:rsidR="008B51EC">
        <w:t xml:space="preserve"> on the newest template</w:t>
      </w:r>
      <w:r>
        <w:t>, you may ent</w:t>
      </w:r>
      <w:r w:rsidR="00054D10">
        <w:t>er it into the ‘Comments’ field</w:t>
      </w:r>
      <w:r>
        <w:t xml:space="preserve">. </w:t>
      </w:r>
      <w:r w:rsidR="003C799D">
        <w:t xml:space="preserve"> New vendors will appear on the template the following month.</w:t>
      </w:r>
      <w:r>
        <w:t xml:space="preserve"> </w:t>
      </w:r>
    </w:p>
    <w:p w:rsidR="00BC7E86" w:rsidRDefault="00BC7E86" w:rsidP="00BC7E86">
      <w:pPr>
        <w:pStyle w:val="ListParagraph"/>
        <w:numPr>
          <w:ilvl w:val="0"/>
          <w:numId w:val="1"/>
        </w:numPr>
      </w:pPr>
      <w:r w:rsidRPr="007A060F">
        <w:rPr>
          <w:b/>
        </w:rPr>
        <w:t>Recipient State:</w:t>
      </w:r>
      <w:r>
        <w:t xml:space="preserve"> Select the State that </w:t>
      </w:r>
      <w:r w:rsidR="003C799D">
        <w:t xml:space="preserve">the </w:t>
      </w:r>
      <w:r>
        <w:t xml:space="preserve">product </w:t>
      </w:r>
      <w:r w:rsidR="00A42366">
        <w:t>w</w:t>
      </w:r>
      <w:r w:rsidR="003C799D">
        <w:t>as</w:t>
      </w:r>
      <w:r>
        <w:t xml:space="preserve"> delivered to.  </w:t>
      </w:r>
    </w:p>
    <w:p w:rsidR="00BC7E86" w:rsidRDefault="00BC7E86" w:rsidP="00BC7E86">
      <w:pPr>
        <w:pStyle w:val="ListParagraph"/>
        <w:numPr>
          <w:ilvl w:val="0"/>
          <w:numId w:val="1"/>
        </w:numPr>
      </w:pPr>
      <w:r w:rsidRPr="007A060F">
        <w:rPr>
          <w:b/>
        </w:rPr>
        <w:t>Recipient SFA:</w:t>
      </w:r>
      <w:r>
        <w:t xml:space="preserve"> Select the correct </w:t>
      </w:r>
      <w:r w:rsidR="00A42366">
        <w:t xml:space="preserve">recipient </w:t>
      </w:r>
      <w:r>
        <w:t>SFA</w:t>
      </w:r>
      <w:r w:rsidR="00D933C5">
        <w:t xml:space="preserve"> (School Food Authority)</w:t>
      </w:r>
      <w:r>
        <w:t xml:space="preserve"> from the list.  Do </w:t>
      </w:r>
      <w:r w:rsidR="00054D10">
        <w:t>not attempt to type in this field</w:t>
      </w:r>
      <w:r>
        <w:t xml:space="preserve"> or an error message will occur.  Only the approved SFAs for the Recipient State that you have selected will appear in the drop-down list.  </w:t>
      </w:r>
      <w:r w:rsidR="00D933C5">
        <w:t xml:space="preserve">Only SFAs, and not individual school names, are listed.  If you are unsure of the recipient SFA, please contact the school you are selling to in order to get the SFA name.  </w:t>
      </w:r>
      <w:r>
        <w:t xml:space="preserve">If the SFA you </w:t>
      </w:r>
      <w:r w:rsidR="003C799D">
        <w:t>delivered</w:t>
      </w:r>
      <w:r>
        <w:t xml:space="preserve"> to is not on the list, first download the newest version of the template and check to make sure you have the correct name for the SFA.  If the SFA is still not on the list, you may ent</w:t>
      </w:r>
      <w:r w:rsidR="00054D10">
        <w:t>er it into the ‘Comments’ field</w:t>
      </w:r>
      <w:r>
        <w:t>.</w:t>
      </w:r>
      <w:r w:rsidR="003C799D">
        <w:t xml:space="preserve">  Newly participating SFAs will appear on the template the following month.</w:t>
      </w:r>
      <w:r>
        <w:t xml:space="preserve">  </w:t>
      </w:r>
    </w:p>
    <w:p w:rsidR="00BC7E86" w:rsidRDefault="007A060F" w:rsidP="00BC7E86">
      <w:pPr>
        <w:pStyle w:val="ListParagraph"/>
        <w:numPr>
          <w:ilvl w:val="0"/>
          <w:numId w:val="1"/>
        </w:numPr>
      </w:pPr>
      <w:r w:rsidRPr="007A060F">
        <w:rPr>
          <w:b/>
        </w:rPr>
        <w:t>SFA Code:</w:t>
      </w:r>
      <w:r>
        <w:t xml:space="preserve">  This field will automatically populate; no entry is necessary.</w:t>
      </w:r>
    </w:p>
    <w:p w:rsidR="007A060F" w:rsidRDefault="007A060F" w:rsidP="00BC7E86">
      <w:pPr>
        <w:pStyle w:val="ListParagraph"/>
        <w:numPr>
          <w:ilvl w:val="0"/>
          <w:numId w:val="1"/>
        </w:numPr>
      </w:pPr>
      <w:r w:rsidRPr="007A060F">
        <w:rPr>
          <w:b/>
        </w:rPr>
        <w:t>Recipient City:</w:t>
      </w:r>
      <w:r>
        <w:t xml:space="preserve"> This field will automatically populate; no entry is necessary.  </w:t>
      </w:r>
    </w:p>
    <w:p w:rsidR="007A060F" w:rsidRDefault="007A060F" w:rsidP="00BC7E86">
      <w:pPr>
        <w:pStyle w:val="ListParagraph"/>
        <w:numPr>
          <w:ilvl w:val="0"/>
          <w:numId w:val="1"/>
        </w:numPr>
      </w:pPr>
      <w:r w:rsidRPr="007A060F">
        <w:rPr>
          <w:b/>
        </w:rPr>
        <w:t>Product Description:</w:t>
      </w:r>
      <w:r>
        <w:t xml:space="preserve"> Select the correct </w:t>
      </w:r>
      <w:r w:rsidR="00A42366">
        <w:t xml:space="preserve">eligible </w:t>
      </w:r>
      <w:r>
        <w:t xml:space="preserve">product from the list.  If your product has </w:t>
      </w:r>
      <w:r w:rsidR="003C799D">
        <w:t xml:space="preserve">recently </w:t>
      </w:r>
      <w:r>
        <w:t>been approved but is not on the list, first download the newest version of the template.  If it is still not on the list, you may ent</w:t>
      </w:r>
      <w:r w:rsidR="00054D10">
        <w:t>er it into the ‘Comments’ field</w:t>
      </w:r>
      <w:r>
        <w:t>.</w:t>
      </w:r>
      <w:r w:rsidR="003C799D">
        <w:t xml:space="preserve">  The new product will appear on the template the following month.</w:t>
      </w:r>
      <w:r>
        <w:t xml:space="preserve">  </w:t>
      </w:r>
    </w:p>
    <w:p w:rsidR="007A060F" w:rsidRDefault="007A060F" w:rsidP="00BC7E86">
      <w:pPr>
        <w:pStyle w:val="ListParagraph"/>
        <w:numPr>
          <w:ilvl w:val="0"/>
          <w:numId w:val="1"/>
        </w:numPr>
      </w:pPr>
      <w:r>
        <w:rPr>
          <w:b/>
        </w:rPr>
        <w:t xml:space="preserve">Delivered </w:t>
      </w:r>
      <w:r w:rsidR="00FD1529">
        <w:rPr>
          <w:b/>
        </w:rPr>
        <w:t>Through</w:t>
      </w:r>
      <w:r>
        <w:rPr>
          <w:b/>
        </w:rPr>
        <w:t>:</w:t>
      </w:r>
      <w:r>
        <w:t xml:space="preserve"> If applicable, enter the name of the distributor that the product </w:t>
      </w:r>
      <w:r w:rsidR="003C799D">
        <w:t>was</w:t>
      </w:r>
      <w:r>
        <w:t xml:space="preserve"> delivered </w:t>
      </w:r>
      <w:r w:rsidR="00FD1529">
        <w:t>through</w:t>
      </w:r>
      <w:r>
        <w:t xml:space="preserve">. </w:t>
      </w:r>
      <w:r w:rsidR="003C799D">
        <w:t xml:space="preserve"> </w:t>
      </w:r>
      <w:r w:rsidR="00054D10">
        <w:t>You may</w:t>
      </w:r>
      <w:r w:rsidR="003C799D">
        <w:t xml:space="preserve"> leave this column blank if the product was not delivered through a</w:t>
      </w:r>
      <w:r w:rsidR="00FD1529">
        <w:t>n outside</w:t>
      </w:r>
      <w:r w:rsidR="003C799D">
        <w:t xml:space="preserve"> distributor.</w:t>
      </w:r>
    </w:p>
    <w:p w:rsidR="007A060F" w:rsidRDefault="007A060F" w:rsidP="007A060F">
      <w:pPr>
        <w:pStyle w:val="ListParagraph"/>
        <w:numPr>
          <w:ilvl w:val="0"/>
          <w:numId w:val="1"/>
        </w:numPr>
      </w:pPr>
      <w:r>
        <w:rPr>
          <w:b/>
        </w:rPr>
        <w:t>Product State of Origin:</w:t>
      </w:r>
      <w:r>
        <w:t xml:space="preserve"> Enter the State where the product was </w:t>
      </w:r>
      <w:r w:rsidRPr="0071593A">
        <w:rPr>
          <w:u w:val="single"/>
        </w:rPr>
        <w:t>grown</w:t>
      </w:r>
      <w:r>
        <w:t xml:space="preserve">.  Note: </w:t>
      </w:r>
      <w:r w:rsidR="003C799D">
        <w:t xml:space="preserve">This </w:t>
      </w:r>
      <w:r>
        <w:t xml:space="preserve">is NOT the name of the State that the product </w:t>
      </w:r>
      <w:r w:rsidR="003C799D">
        <w:t>was</w:t>
      </w:r>
      <w:r>
        <w:t xml:space="preserve"> delivered to.</w:t>
      </w:r>
    </w:p>
    <w:p w:rsidR="007A060F" w:rsidRDefault="007A060F" w:rsidP="007A060F">
      <w:pPr>
        <w:pStyle w:val="ListParagraph"/>
        <w:numPr>
          <w:ilvl w:val="0"/>
          <w:numId w:val="1"/>
        </w:numPr>
      </w:pPr>
      <w:r>
        <w:rPr>
          <w:b/>
        </w:rPr>
        <w:t>Quantity</w:t>
      </w:r>
      <w:r w:rsidR="006E00A7">
        <w:rPr>
          <w:b/>
        </w:rPr>
        <w:t xml:space="preserve">: </w:t>
      </w:r>
      <w:r w:rsidR="006E00A7">
        <w:t>Enter the quantity of product s</w:t>
      </w:r>
      <w:bookmarkStart w:id="0" w:name="_GoBack"/>
      <w:bookmarkEnd w:id="0"/>
      <w:r w:rsidR="006E00A7">
        <w:t xml:space="preserve">old.  Please </w:t>
      </w:r>
      <w:r w:rsidR="002679AC">
        <w:t>enter only numbers into this field</w:t>
      </w:r>
      <w:r w:rsidR="006E00A7">
        <w:t xml:space="preserve"> or an error message will </w:t>
      </w:r>
      <w:r w:rsidR="00331D17">
        <w:t>display</w:t>
      </w:r>
      <w:r w:rsidR="006E00A7">
        <w:t xml:space="preserve">.  </w:t>
      </w:r>
    </w:p>
    <w:p w:rsidR="007A060F" w:rsidRPr="007A060F" w:rsidRDefault="007A060F" w:rsidP="007A060F">
      <w:pPr>
        <w:pStyle w:val="ListParagraph"/>
        <w:numPr>
          <w:ilvl w:val="0"/>
          <w:numId w:val="1"/>
        </w:numPr>
        <w:rPr>
          <w:b/>
        </w:rPr>
      </w:pPr>
      <w:r w:rsidRPr="007A060F">
        <w:rPr>
          <w:b/>
        </w:rPr>
        <w:t>Unit of Measure</w:t>
      </w:r>
      <w:r w:rsidR="006E00A7">
        <w:rPr>
          <w:b/>
        </w:rPr>
        <w:t xml:space="preserve">: </w:t>
      </w:r>
      <w:r w:rsidR="002679AC">
        <w:t>Enter the unit of measure (</w:t>
      </w:r>
      <w:r w:rsidR="006E00A7">
        <w:t xml:space="preserve">example: cases or pounds) that the product is measured in.  </w:t>
      </w:r>
    </w:p>
    <w:p w:rsidR="007A060F" w:rsidRPr="007A060F" w:rsidRDefault="007A060F" w:rsidP="007A060F">
      <w:pPr>
        <w:pStyle w:val="ListParagraph"/>
        <w:numPr>
          <w:ilvl w:val="0"/>
          <w:numId w:val="1"/>
        </w:numPr>
        <w:rPr>
          <w:b/>
        </w:rPr>
      </w:pPr>
      <w:r w:rsidRPr="007A060F">
        <w:rPr>
          <w:b/>
        </w:rPr>
        <w:t>Net Weight per Unit</w:t>
      </w:r>
      <w:r w:rsidR="006E00A7">
        <w:rPr>
          <w:b/>
        </w:rPr>
        <w:t xml:space="preserve">: </w:t>
      </w:r>
      <w:r w:rsidR="006E00A7">
        <w:t xml:space="preserve">Enter the net weight per unit.  Please </w:t>
      </w:r>
      <w:r w:rsidR="002679AC">
        <w:t>enter only numbers into this field</w:t>
      </w:r>
      <w:r w:rsidR="006E00A7">
        <w:t xml:space="preserve"> or an error message will </w:t>
      </w:r>
      <w:r w:rsidR="00331D17">
        <w:t>display</w:t>
      </w:r>
      <w:r w:rsidR="006E00A7">
        <w:t xml:space="preserve">.  </w:t>
      </w:r>
    </w:p>
    <w:p w:rsidR="007A060F" w:rsidRPr="007A060F" w:rsidRDefault="007A060F" w:rsidP="007A060F">
      <w:pPr>
        <w:pStyle w:val="ListParagraph"/>
        <w:numPr>
          <w:ilvl w:val="0"/>
          <w:numId w:val="1"/>
        </w:numPr>
        <w:rPr>
          <w:b/>
        </w:rPr>
      </w:pPr>
      <w:r w:rsidRPr="007A060F">
        <w:rPr>
          <w:b/>
        </w:rPr>
        <w:t>Cost per Unit</w:t>
      </w:r>
      <w:r w:rsidR="004E11C5">
        <w:rPr>
          <w:b/>
        </w:rPr>
        <w:t xml:space="preserve">: </w:t>
      </w:r>
      <w:r w:rsidR="004E11C5">
        <w:t xml:space="preserve">Enter </w:t>
      </w:r>
      <w:r w:rsidR="00A91996">
        <w:t>the cost per unit.  Please en</w:t>
      </w:r>
      <w:r w:rsidR="002679AC">
        <w:t xml:space="preserve">ter only numbers into this field </w:t>
      </w:r>
      <w:r w:rsidR="00A91996">
        <w:t xml:space="preserve">or an error message will </w:t>
      </w:r>
      <w:r w:rsidR="00331D17">
        <w:t>display</w:t>
      </w:r>
      <w:r w:rsidR="00A91996">
        <w:t xml:space="preserve">.  </w:t>
      </w:r>
    </w:p>
    <w:p w:rsidR="007A060F" w:rsidRPr="007A060F" w:rsidRDefault="007A060F" w:rsidP="007A060F">
      <w:pPr>
        <w:pStyle w:val="ListParagraph"/>
        <w:numPr>
          <w:ilvl w:val="0"/>
          <w:numId w:val="1"/>
        </w:numPr>
        <w:rPr>
          <w:b/>
        </w:rPr>
      </w:pPr>
      <w:r w:rsidRPr="007A060F">
        <w:rPr>
          <w:b/>
        </w:rPr>
        <w:t>Total Cost</w:t>
      </w:r>
      <w:r w:rsidR="00A91996">
        <w:rPr>
          <w:b/>
        </w:rPr>
        <w:t xml:space="preserve">: </w:t>
      </w:r>
      <w:r w:rsidR="00516DE9">
        <w:t>Enter the total cost.  E</w:t>
      </w:r>
      <w:r w:rsidR="002679AC">
        <w:t>nter only numbers into this field</w:t>
      </w:r>
      <w:r w:rsidR="00A91996">
        <w:t xml:space="preserve"> or an error message will </w:t>
      </w:r>
      <w:r w:rsidR="008C025E">
        <w:t>display</w:t>
      </w:r>
      <w:r w:rsidR="00A91996">
        <w:t xml:space="preserve">.  </w:t>
      </w:r>
    </w:p>
    <w:p w:rsidR="007A060F" w:rsidRPr="007A060F" w:rsidRDefault="007A060F" w:rsidP="007A060F">
      <w:pPr>
        <w:pStyle w:val="ListParagraph"/>
        <w:numPr>
          <w:ilvl w:val="0"/>
          <w:numId w:val="1"/>
        </w:numPr>
        <w:rPr>
          <w:b/>
        </w:rPr>
      </w:pPr>
      <w:r w:rsidRPr="007A060F">
        <w:rPr>
          <w:b/>
        </w:rPr>
        <w:lastRenderedPageBreak/>
        <w:t>Delivery Date</w:t>
      </w:r>
      <w:r w:rsidR="00A91996">
        <w:rPr>
          <w:b/>
        </w:rPr>
        <w:t xml:space="preserve">: </w:t>
      </w:r>
      <w:r w:rsidR="00A91996">
        <w:t>Enter the delivery date in the following format: MM/DD/YYYY.  Please enter only the date</w:t>
      </w:r>
      <w:r w:rsidR="002679AC">
        <w:t xml:space="preserve"> into this </w:t>
      </w:r>
      <w:r w:rsidR="00054D10">
        <w:t>field</w:t>
      </w:r>
      <w:r w:rsidR="00A91996">
        <w:t xml:space="preserve"> or an error message will </w:t>
      </w:r>
      <w:r w:rsidR="008C025E">
        <w:t>display</w:t>
      </w:r>
      <w:r w:rsidR="00A91996">
        <w:t xml:space="preserve">.  </w:t>
      </w:r>
    </w:p>
    <w:p w:rsidR="007A060F" w:rsidRPr="007A060F" w:rsidRDefault="007A060F" w:rsidP="007A060F">
      <w:pPr>
        <w:pStyle w:val="ListParagraph"/>
        <w:numPr>
          <w:ilvl w:val="0"/>
          <w:numId w:val="1"/>
        </w:numPr>
        <w:rPr>
          <w:b/>
        </w:rPr>
      </w:pPr>
      <w:r w:rsidRPr="007A060F">
        <w:rPr>
          <w:b/>
        </w:rPr>
        <w:t>Vendor Invoice #</w:t>
      </w:r>
      <w:r w:rsidR="00A91996">
        <w:rPr>
          <w:b/>
        </w:rPr>
        <w:t xml:space="preserve">: </w:t>
      </w:r>
      <w:r w:rsidR="00A91996">
        <w:t xml:space="preserve">Enter the Vendor Invoice Number.  An error message will </w:t>
      </w:r>
      <w:r w:rsidR="00745D24">
        <w:t xml:space="preserve">display </w:t>
      </w:r>
      <w:r w:rsidR="00A91996">
        <w:t xml:space="preserve">if a non-numerical character is entered.  </w:t>
      </w:r>
    </w:p>
    <w:p w:rsidR="007A060F" w:rsidRPr="00BC7E86" w:rsidRDefault="007A060F" w:rsidP="007A060F">
      <w:pPr>
        <w:pStyle w:val="ListParagraph"/>
        <w:numPr>
          <w:ilvl w:val="0"/>
          <w:numId w:val="1"/>
        </w:numPr>
      </w:pPr>
      <w:r w:rsidRPr="007A060F">
        <w:rPr>
          <w:b/>
        </w:rPr>
        <w:t>Comments:</w:t>
      </w:r>
      <w:r>
        <w:t xml:space="preserve"> This cell is </w:t>
      </w:r>
      <w:r w:rsidR="008B51EC">
        <w:t>used to enter</w:t>
      </w:r>
      <w:r>
        <w:t xml:space="preserve"> new Vendors, SFAs, and Products that have not made it onto the template yet.  </w:t>
      </w:r>
      <w:r w:rsidR="002679AC">
        <w:t xml:space="preserve">If the correct Vendor, SFA, and Product are on the template, you may leave this field blank.  </w:t>
      </w:r>
    </w:p>
    <w:sectPr w:rsidR="007A060F" w:rsidRPr="00BC7E8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781" w:rsidRDefault="009F3781" w:rsidP="000E7461">
      <w:pPr>
        <w:spacing w:after="0" w:line="240" w:lineRule="auto"/>
      </w:pPr>
      <w:r>
        <w:separator/>
      </w:r>
    </w:p>
  </w:endnote>
  <w:endnote w:type="continuationSeparator" w:id="0">
    <w:p w:rsidR="009F3781" w:rsidRDefault="009F3781" w:rsidP="000E7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781" w:rsidRDefault="009F3781" w:rsidP="000E7461">
      <w:pPr>
        <w:spacing w:after="0" w:line="240" w:lineRule="auto"/>
      </w:pPr>
      <w:r>
        <w:separator/>
      </w:r>
    </w:p>
  </w:footnote>
  <w:footnote w:type="continuationSeparator" w:id="0">
    <w:p w:rsidR="009F3781" w:rsidRDefault="009F3781" w:rsidP="000E74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461" w:rsidRDefault="000E7461" w:rsidP="000E7461">
    <w:pPr>
      <w:pStyle w:val="Header"/>
      <w:tabs>
        <w:tab w:val="clear" w:pos="9360"/>
      </w:tabs>
      <w:jc w:val="right"/>
    </w:pPr>
    <w:r>
      <w:t>Updated 9/2/16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95616"/>
    <w:multiLevelType w:val="hybridMultilevel"/>
    <w:tmpl w:val="15F83800"/>
    <w:lvl w:ilvl="0" w:tplc="BC0C8F7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DF4"/>
    <w:rsid w:val="00054D10"/>
    <w:rsid w:val="000E7461"/>
    <w:rsid w:val="001B005D"/>
    <w:rsid w:val="001B7A47"/>
    <w:rsid w:val="001D56CC"/>
    <w:rsid w:val="002679AC"/>
    <w:rsid w:val="00331D17"/>
    <w:rsid w:val="003C799D"/>
    <w:rsid w:val="00476098"/>
    <w:rsid w:val="004E11C5"/>
    <w:rsid w:val="004E41D5"/>
    <w:rsid w:val="00516DE9"/>
    <w:rsid w:val="00561F69"/>
    <w:rsid w:val="005C59D3"/>
    <w:rsid w:val="00644D50"/>
    <w:rsid w:val="00680DF9"/>
    <w:rsid w:val="006E00A7"/>
    <w:rsid w:val="0071593A"/>
    <w:rsid w:val="00745D24"/>
    <w:rsid w:val="00774DD2"/>
    <w:rsid w:val="007A060F"/>
    <w:rsid w:val="008A2737"/>
    <w:rsid w:val="008B51EC"/>
    <w:rsid w:val="008C025E"/>
    <w:rsid w:val="008D2D1C"/>
    <w:rsid w:val="009F3781"/>
    <w:rsid w:val="00A42366"/>
    <w:rsid w:val="00A44704"/>
    <w:rsid w:val="00A84E05"/>
    <w:rsid w:val="00A91996"/>
    <w:rsid w:val="00AB720A"/>
    <w:rsid w:val="00B83F51"/>
    <w:rsid w:val="00BC7E86"/>
    <w:rsid w:val="00CE2F6D"/>
    <w:rsid w:val="00CF5A13"/>
    <w:rsid w:val="00D933C5"/>
    <w:rsid w:val="00DC0DF4"/>
    <w:rsid w:val="00E77281"/>
    <w:rsid w:val="00EF0B25"/>
    <w:rsid w:val="00FD1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7E86"/>
    <w:pPr>
      <w:ind w:left="720"/>
      <w:contextualSpacing/>
    </w:pPr>
  </w:style>
  <w:style w:type="character" w:styleId="Hyperlink">
    <w:name w:val="Hyperlink"/>
    <w:basedOn w:val="DefaultParagraphFont"/>
    <w:uiPriority w:val="99"/>
    <w:unhideWhenUsed/>
    <w:rsid w:val="00BC7E86"/>
    <w:rPr>
      <w:color w:val="0000FF" w:themeColor="hyperlink"/>
      <w:u w:val="single"/>
    </w:rPr>
  </w:style>
  <w:style w:type="character" w:styleId="CommentReference">
    <w:name w:val="annotation reference"/>
    <w:basedOn w:val="DefaultParagraphFont"/>
    <w:uiPriority w:val="99"/>
    <w:semiHidden/>
    <w:unhideWhenUsed/>
    <w:rsid w:val="00A42366"/>
    <w:rPr>
      <w:sz w:val="16"/>
      <w:szCs w:val="16"/>
    </w:rPr>
  </w:style>
  <w:style w:type="paragraph" w:styleId="CommentText">
    <w:name w:val="annotation text"/>
    <w:basedOn w:val="Normal"/>
    <w:link w:val="CommentTextChar"/>
    <w:uiPriority w:val="99"/>
    <w:semiHidden/>
    <w:unhideWhenUsed/>
    <w:rsid w:val="00A42366"/>
    <w:pPr>
      <w:spacing w:line="240" w:lineRule="auto"/>
    </w:pPr>
    <w:rPr>
      <w:sz w:val="20"/>
      <w:szCs w:val="20"/>
    </w:rPr>
  </w:style>
  <w:style w:type="character" w:customStyle="1" w:styleId="CommentTextChar">
    <w:name w:val="Comment Text Char"/>
    <w:basedOn w:val="DefaultParagraphFont"/>
    <w:link w:val="CommentText"/>
    <w:uiPriority w:val="99"/>
    <w:semiHidden/>
    <w:rsid w:val="00A42366"/>
    <w:rPr>
      <w:sz w:val="20"/>
      <w:szCs w:val="20"/>
    </w:rPr>
  </w:style>
  <w:style w:type="paragraph" w:styleId="CommentSubject">
    <w:name w:val="annotation subject"/>
    <w:basedOn w:val="CommentText"/>
    <w:next w:val="CommentText"/>
    <w:link w:val="CommentSubjectChar"/>
    <w:uiPriority w:val="99"/>
    <w:semiHidden/>
    <w:unhideWhenUsed/>
    <w:rsid w:val="00A42366"/>
    <w:rPr>
      <w:b/>
      <w:bCs/>
    </w:rPr>
  </w:style>
  <w:style w:type="character" w:customStyle="1" w:styleId="CommentSubjectChar">
    <w:name w:val="Comment Subject Char"/>
    <w:basedOn w:val="CommentTextChar"/>
    <w:link w:val="CommentSubject"/>
    <w:uiPriority w:val="99"/>
    <w:semiHidden/>
    <w:rsid w:val="00A42366"/>
    <w:rPr>
      <w:b/>
      <w:bCs/>
      <w:sz w:val="20"/>
      <w:szCs w:val="20"/>
    </w:rPr>
  </w:style>
  <w:style w:type="paragraph" w:styleId="BalloonText">
    <w:name w:val="Balloon Text"/>
    <w:basedOn w:val="Normal"/>
    <w:link w:val="BalloonTextChar"/>
    <w:uiPriority w:val="99"/>
    <w:semiHidden/>
    <w:unhideWhenUsed/>
    <w:rsid w:val="00A423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366"/>
    <w:rPr>
      <w:rFonts w:ascii="Tahoma" w:hAnsi="Tahoma" w:cs="Tahoma"/>
      <w:sz w:val="16"/>
      <w:szCs w:val="16"/>
    </w:rPr>
  </w:style>
  <w:style w:type="paragraph" w:styleId="Header">
    <w:name w:val="header"/>
    <w:basedOn w:val="Normal"/>
    <w:link w:val="HeaderChar"/>
    <w:uiPriority w:val="99"/>
    <w:unhideWhenUsed/>
    <w:rsid w:val="000E74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461"/>
  </w:style>
  <w:style w:type="paragraph" w:styleId="Footer">
    <w:name w:val="footer"/>
    <w:basedOn w:val="Normal"/>
    <w:link w:val="FooterChar"/>
    <w:uiPriority w:val="99"/>
    <w:unhideWhenUsed/>
    <w:rsid w:val="000E74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4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7E86"/>
    <w:pPr>
      <w:ind w:left="720"/>
      <w:contextualSpacing/>
    </w:pPr>
  </w:style>
  <w:style w:type="character" w:styleId="Hyperlink">
    <w:name w:val="Hyperlink"/>
    <w:basedOn w:val="DefaultParagraphFont"/>
    <w:uiPriority w:val="99"/>
    <w:unhideWhenUsed/>
    <w:rsid w:val="00BC7E86"/>
    <w:rPr>
      <w:color w:val="0000FF" w:themeColor="hyperlink"/>
      <w:u w:val="single"/>
    </w:rPr>
  </w:style>
  <w:style w:type="character" w:styleId="CommentReference">
    <w:name w:val="annotation reference"/>
    <w:basedOn w:val="DefaultParagraphFont"/>
    <w:uiPriority w:val="99"/>
    <w:semiHidden/>
    <w:unhideWhenUsed/>
    <w:rsid w:val="00A42366"/>
    <w:rPr>
      <w:sz w:val="16"/>
      <w:szCs w:val="16"/>
    </w:rPr>
  </w:style>
  <w:style w:type="paragraph" w:styleId="CommentText">
    <w:name w:val="annotation text"/>
    <w:basedOn w:val="Normal"/>
    <w:link w:val="CommentTextChar"/>
    <w:uiPriority w:val="99"/>
    <w:semiHidden/>
    <w:unhideWhenUsed/>
    <w:rsid w:val="00A42366"/>
    <w:pPr>
      <w:spacing w:line="240" w:lineRule="auto"/>
    </w:pPr>
    <w:rPr>
      <w:sz w:val="20"/>
      <w:szCs w:val="20"/>
    </w:rPr>
  </w:style>
  <w:style w:type="character" w:customStyle="1" w:styleId="CommentTextChar">
    <w:name w:val="Comment Text Char"/>
    <w:basedOn w:val="DefaultParagraphFont"/>
    <w:link w:val="CommentText"/>
    <w:uiPriority w:val="99"/>
    <w:semiHidden/>
    <w:rsid w:val="00A42366"/>
    <w:rPr>
      <w:sz w:val="20"/>
      <w:szCs w:val="20"/>
    </w:rPr>
  </w:style>
  <w:style w:type="paragraph" w:styleId="CommentSubject">
    <w:name w:val="annotation subject"/>
    <w:basedOn w:val="CommentText"/>
    <w:next w:val="CommentText"/>
    <w:link w:val="CommentSubjectChar"/>
    <w:uiPriority w:val="99"/>
    <w:semiHidden/>
    <w:unhideWhenUsed/>
    <w:rsid w:val="00A42366"/>
    <w:rPr>
      <w:b/>
      <w:bCs/>
    </w:rPr>
  </w:style>
  <w:style w:type="character" w:customStyle="1" w:styleId="CommentSubjectChar">
    <w:name w:val="Comment Subject Char"/>
    <w:basedOn w:val="CommentTextChar"/>
    <w:link w:val="CommentSubject"/>
    <w:uiPriority w:val="99"/>
    <w:semiHidden/>
    <w:rsid w:val="00A42366"/>
    <w:rPr>
      <w:b/>
      <w:bCs/>
      <w:sz w:val="20"/>
      <w:szCs w:val="20"/>
    </w:rPr>
  </w:style>
  <w:style w:type="paragraph" w:styleId="BalloonText">
    <w:name w:val="Balloon Text"/>
    <w:basedOn w:val="Normal"/>
    <w:link w:val="BalloonTextChar"/>
    <w:uiPriority w:val="99"/>
    <w:semiHidden/>
    <w:unhideWhenUsed/>
    <w:rsid w:val="00A423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366"/>
    <w:rPr>
      <w:rFonts w:ascii="Tahoma" w:hAnsi="Tahoma" w:cs="Tahoma"/>
      <w:sz w:val="16"/>
      <w:szCs w:val="16"/>
    </w:rPr>
  </w:style>
  <w:style w:type="paragraph" w:styleId="Header">
    <w:name w:val="header"/>
    <w:basedOn w:val="Normal"/>
    <w:link w:val="HeaderChar"/>
    <w:uiPriority w:val="99"/>
    <w:unhideWhenUsed/>
    <w:rsid w:val="000E74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461"/>
  </w:style>
  <w:style w:type="paragraph" w:styleId="Footer">
    <w:name w:val="footer"/>
    <w:basedOn w:val="Normal"/>
    <w:link w:val="FooterChar"/>
    <w:uiPriority w:val="99"/>
    <w:unhideWhenUsed/>
    <w:rsid w:val="000E74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ms.usda.gov/selling-food/pilot-proj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3455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Fairfield, Polly - FNS</dc:creator>
  <cp:lastModifiedBy>Fairfield, Polly - FNS</cp:lastModifiedBy>
  <cp:revision>2</cp:revision>
  <dcterms:created xsi:type="dcterms:W3CDTF">2016-09-02T13:34:00Z</dcterms:created>
  <dcterms:modified xsi:type="dcterms:W3CDTF">2016-09-02T13:34:00Z</dcterms:modified>
</cp:coreProperties>
</file>