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9FB98" w14:textId="5C5DB79A" w:rsidR="000228B6" w:rsidRPr="00860713" w:rsidRDefault="000228B6" w:rsidP="00022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713">
        <w:rPr>
          <w:rFonts w:ascii="Times New Roman" w:eastAsia="Times New Roman" w:hAnsi="Times New Roman" w:cs="Times New Roman"/>
          <w:b/>
          <w:sz w:val="28"/>
          <w:szCs w:val="28"/>
        </w:rPr>
        <w:t>Ap</w:t>
      </w:r>
      <w:bookmarkStart w:id="0" w:name="_GoBack"/>
      <w:bookmarkEnd w:id="0"/>
      <w:r w:rsidRPr="00860713">
        <w:rPr>
          <w:rFonts w:ascii="Times New Roman" w:eastAsia="Times New Roman" w:hAnsi="Times New Roman" w:cs="Times New Roman"/>
          <w:b/>
          <w:sz w:val="28"/>
          <w:szCs w:val="28"/>
        </w:rPr>
        <w:t>plication for the</w:t>
      </w:r>
    </w:p>
    <w:p w14:paraId="7785F106" w14:textId="77777777" w:rsidR="000228B6" w:rsidRPr="00860713" w:rsidRDefault="000228B6" w:rsidP="00022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713">
        <w:rPr>
          <w:rFonts w:ascii="Times New Roman" w:eastAsia="Times New Roman" w:hAnsi="Times New Roman" w:cs="Times New Roman"/>
          <w:b/>
          <w:sz w:val="28"/>
          <w:szCs w:val="28"/>
        </w:rPr>
        <w:t>USDA Grass Fed Program for Small and Very Small Producers – Sheep</w:t>
      </w:r>
    </w:p>
    <w:p w14:paraId="687C684A" w14:textId="77777777" w:rsidR="000228B6" w:rsidRPr="000228B6" w:rsidRDefault="000228B6" w:rsidP="000228B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7B9DB7E" w14:textId="1510F8B7" w:rsidR="000228B6" w:rsidRPr="000228B6" w:rsidRDefault="000228B6" w:rsidP="000228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28B6">
        <w:rPr>
          <w:rFonts w:ascii="Times New Roman" w:eastAsia="Times New Roman" w:hAnsi="Times New Roman" w:cs="Times New Roman"/>
          <w:i/>
          <w:sz w:val="24"/>
          <w:szCs w:val="24"/>
        </w:rPr>
        <w:t>Refer to QAD 1020 for directions on submitting this form.</w:t>
      </w:r>
    </w:p>
    <w:p w14:paraId="002626E0" w14:textId="77777777" w:rsidR="000228B6" w:rsidRPr="000228B6" w:rsidRDefault="000228B6" w:rsidP="0002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6750"/>
      </w:tblGrid>
      <w:tr w:rsidR="000228B6" w:rsidRPr="000228B6" w14:paraId="776CF655" w14:textId="77777777" w:rsidTr="00191EE2">
        <w:tc>
          <w:tcPr>
            <w:tcW w:w="3690" w:type="dxa"/>
            <w:shd w:val="clear" w:color="auto" w:fill="auto"/>
          </w:tcPr>
          <w:p w14:paraId="52AE1865" w14:textId="74590A39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Date Application Completed</w:t>
            </w:r>
            <w:r w:rsidR="00463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7BEABD4C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3D9C4898" w14:textId="77777777" w:rsidTr="00191EE2">
        <w:tc>
          <w:tcPr>
            <w:tcW w:w="3690" w:type="dxa"/>
            <w:shd w:val="clear" w:color="auto" w:fill="auto"/>
          </w:tcPr>
          <w:p w14:paraId="2A33001C" w14:textId="765D4CD2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Producer Contact/Name</w:t>
            </w:r>
            <w:r w:rsidR="00463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0197F4F0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6C6000B5" w14:textId="77777777" w:rsidTr="00191EE2">
        <w:tc>
          <w:tcPr>
            <w:tcW w:w="3690" w:type="dxa"/>
            <w:shd w:val="clear" w:color="auto" w:fill="auto"/>
          </w:tcPr>
          <w:p w14:paraId="2F99CBE8" w14:textId="42273D09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Ranch/Farm Name</w:t>
            </w:r>
            <w:r w:rsidR="00463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3A305CAC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2677C728" w14:textId="77777777" w:rsidTr="0046385C">
        <w:trPr>
          <w:trHeight w:val="575"/>
        </w:trPr>
        <w:tc>
          <w:tcPr>
            <w:tcW w:w="3690" w:type="dxa"/>
            <w:shd w:val="clear" w:color="auto" w:fill="auto"/>
          </w:tcPr>
          <w:p w14:paraId="3A0811DF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address of Ranch/Farm</w:t>
            </w:r>
          </w:p>
          <w:p w14:paraId="62A26410" w14:textId="0C44B02C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City, State, Zip Code</w:t>
            </w:r>
            <w:r w:rsidR="00463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0AE5A1AB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7621806F" w14:textId="77777777" w:rsidTr="00191EE2">
        <w:tc>
          <w:tcPr>
            <w:tcW w:w="3690" w:type="dxa"/>
            <w:shd w:val="clear" w:color="auto" w:fill="auto"/>
          </w:tcPr>
          <w:p w14:paraId="5C201F8C" w14:textId="0596FBC0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Producer Contact Phone</w:t>
            </w:r>
            <w:r w:rsidR="00463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7672BC7" w14:textId="429913BC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Producer Contact Cell Phone</w:t>
            </w:r>
            <w:r w:rsidR="00463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C075D0B" w14:textId="4A4134F2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Producer Contact Fax Number</w:t>
            </w:r>
            <w:r w:rsidR="00463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31892A1E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45E0D211" w14:textId="77777777" w:rsidTr="00191EE2">
        <w:tc>
          <w:tcPr>
            <w:tcW w:w="3690" w:type="dxa"/>
            <w:shd w:val="clear" w:color="auto" w:fill="auto"/>
          </w:tcPr>
          <w:p w14:paraId="7E4923B9" w14:textId="23A9F5A3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</w:t>
            </w:r>
            <w:r w:rsidR="00463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56EC64B8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4B7F660F" w14:textId="77777777" w:rsidTr="00191EE2">
        <w:tc>
          <w:tcPr>
            <w:tcW w:w="3690" w:type="dxa"/>
            <w:shd w:val="clear" w:color="auto" w:fill="auto"/>
          </w:tcPr>
          <w:p w14:paraId="5CE7AD3E" w14:textId="63BB4DF1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Billing Address if different from Physical address</w:t>
            </w:r>
            <w:r w:rsidR="00463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3EEDFFE9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1E8D7D50" w14:textId="77777777" w:rsidTr="00191EE2">
        <w:trPr>
          <w:trHeight w:val="562"/>
        </w:trPr>
        <w:tc>
          <w:tcPr>
            <w:tcW w:w="10440" w:type="dxa"/>
            <w:gridSpan w:val="2"/>
            <w:shd w:val="clear" w:color="auto" w:fill="auto"/>
          </w:tcPr>
          <w:p w14:paraId="717B342C" w14:textId="472240DF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Once your application is received, a USDA AMS employee will contact you by phone and/or email to discuss your Grass Fed application.  The employee will explain the application and review process and begin your assessment.  Additional records and/or phone calls may be required to finalize your application. </w:t>
            </w:r>
            <w:r w:rsidR="00860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Due to complexities of each individual operation an onsite audit may be required.</w:t>
            </w:r>
          </w:p>
        </w:tc>
      </w:tr>
    </w:tbl>
    <w:p w14:paraId="350D2D52" w14:textId="77777777" w:rsidR="000228B6" w:rsidRPr="000228B6" w:rsidRDefault="000228B6" w:rsidP="0002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228B6" w:rsidRPr="000228B6" w14:paraId="218BAF5D" w14:textId="77777777" w:rsidTr="000228B6">
        <w:tc>
          <w:tcPr>
            <w:tcW w:w="10070" w:type="dxa"/>
            <w:shd w:val="clear" w:color="auto" w:fill="auto"/>
          </w:tcPr>
          <w:p w14:paraId="559072A9" w14:textId="081F944A" w:rsidR="000228B6" w:rsidRPr="000228B6" w:rsidRDefault="000228B6" w:rsidP="0002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0"/>
              </w:rPr>
              <w:t>Explain your Grass Fed Operation Below (additional pages may be included if needed)</w:t>
            </w:r>
            <w:r w:rsidR="00860713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405D54" w:rsidRPr="000228B6" w14:paraId="6F7877AA" w14:textId="77777777" w:rsidTr="003E2BA3">
        <w:trPr>
          <w:trHeight w:val="5996"/>
        </w:trPr>
        <w:tc>
          <w:tcPr>
            <w:tcW w:w="10070" w:type="dxa"/>
            <w:shd w:val="clear" w:color="auto" w:fill="auto"/>
          </w:tcPr>
          <w:p w14:paraId="0DCC3E23" w14:textId="77777777" w:rsidR="00405D54" w:rsidRPr="000228B6" w:rsidRDefault="00405D54" w:rsidP="00405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BF7F3DC" w14:textId="62531B9B" w:rsidR="00860713" w:rsidRDefault="000228B6" w:rsidP="00405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228B6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0228B6">
        <w:rPr>
          <w:rFonts w:ascii="Times New Roman" w:eastAsia="Times New Roman" w:hAnsi="Times New Roman" w:cs="Times New Roman"/>
          <w:sz w:val="24"/>
          <w:szCs w:val="20"/>
        </w:rPr>
        <w:lastRenderedPageBreak/>
        <w:t>Answer the following questions to</w:t>
      </w:r>
    </w:p>
    <w:p w14:paraId="2E2C6FA8" w14:textId="54F09103" w:rsidR="000228B6" w:rsidRPr="000228B6" w:rsidRDefault="000228B6" w:rsidP="00405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228B6">
        <w:rPr>
          <w:rFonts w:ascii="Times New Roman" w:eastAsia="Times New Roman" w:hAnsi="Times New Roman" w:cs="Times New Roman"/>
          <w:b/>
          <w:sz w:val="24"/>
          <w:szCs w:val="20"/>
        </w:rPr>
        <w:t>Identify Conformance to the Grass Fed Claim</w:t>
      </w:r>
    </w:p>
    <w:p w14:paraId="79C43BF8" w14:textId="77777777" w:rsidR="000228B6" w:rsidRPr="000228B6" w:rsidRDefault="000228B6" w:rsidP="00022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228B6">
        <w:rPr>
          <w:rFonts w:ascii="Times New Roman" w:eastAsia="Times New Roman" w:hAnsi="Times New Roman" w:cs="Times New Roman"/>
          <w:b/>
          <w:sz w:val="24"/>
          <w:szCs w:val="20"/>
        </w:rPr>
        <w:t>(Provide Detail Information)</w:t>
      </w:r>
    </w:p>
    <w:p w14:paraId="783DA548" w14:textId="77777777" w:rsidR="000228B6" w:rsidRPr="000228B6" w:rsidRDefault="000228B6" w:rsidP="0002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0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650"/>
        <w:gridCol w:w="1650"/>
        <w:gridCol w:w="1650"/>
        <w:gridCol w:w="1650"/>
      </w:tblGrid>
      <w:tr w:rsidR="000228B6" w:rsidRPr="000228B6" w14:paraId="25436ADF" w14:textId="77777777" w:rsidTr="00191EE2">
        <w:tc>
          <w:tcPr>
            <w:tcW w:w="3480" w:type="dxa"/>
            <w:shd w:val="clear" w:color="auto" w:fill="auto"/>
          </w:tcPr>
          <w:p w14:paraId="6FFAB5A9" w14:textId="57D25A3E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Type of Farm/Ranch:</w:t>
            </w:r>
          </w:p>
          <w:p w14:paraId="00181400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Ewe/lamb (sell lambs off farm/ranch)</w:t>
            </w:r>
          </w:p>
          <w:p w14:paraId="36C4045D" w14:textId="6A3B3CF3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Ewe/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amb/finish operation, (finish lambs on farm/ranch)</w:t>
            </w:r>
          </w:p>
          <w:p w14:paraId="18E83EC1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Backgrounder</w:t>
            </w:r>
          </w:p>
          <w:p w14:paraId="20BC207F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Feedlot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6C376C52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5C9752CE" w14:textId="77777777" w:rsidTr="00191EE2">
        <w:tc>
          <w:tcPr>
            <w:tcW w:w="3480" w:type="dxa"/>
            <w:shd w:val="clear" w:color="auto" w:fill="auto"/>
          </w:tcPr>
          <w:p w14:paraId="2667A1D7" w14:textId="2E88F95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Number/type of 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nimals wishing to enroll in program:</w:t>
            </w:r>
          </w:p>
          <w:p w14:paraId="70B86AC0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Ewes</w:t>
            </w:r>
          </w:p>
          <w:p w14:paraId="6DE44A0C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Lambs</w:t>
            </w:r>
          </w:p>
          <w:p w14:paraId="69F9A9C4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Yearlings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29F2A456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13470698" w14:textId="77777777" w:rsidTr="00191EE2">
        <w:tc>
          <w:tcPr>
            <w:tcW w:w="3480" w:type="dxa"/>
            <w:shd w:val="clear" w:color="auto" w:fill="auto"/>
          </w:tcPr>
          <w:p w14:paraId="34508154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animal identification/records</w:t>
            </w:r>
          </w:p>
          <w:p w14:paraId="0F7E3ADA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Ear Tags</w:t>
            </w:r>
          </w:p>
          <w:p w14:paraId="78A46DAC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Tattoo</w:t>
            </w:r>
          </w:p>
          <w:p w14:paraId="57104D54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Brands/paint brands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27737472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7ACD7199" w14:textId="77777777" w:rsidTr="00191EE2">
        <w:tc>
          <w:tcPr>
            <w:tcW w:w="3480" w:type="dxa"/>
            <w:shd w:val="clear" w:color="auto" w:fill="auto"/>
          </w:tcPr>
          <w:p w14:paraId="26D4AC25" w14:textId="539D104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number of 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nimals and 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cres in operation to support 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razing animals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47DCC063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59809F3B" w14:textId="77777777" w:rsidTr="00191EE2">
        <w:tc>
          <w:tcPr>
            <w:tcW w:w="3480" w:type="dxa"/>
            <w:shd w:val="clear" w:color="auto" w:fill="auto"/>
          </w:tcPr>
          <w:p w14:paraId="368C0068" w14:textId="7BB60200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Types of forage raised on operation to supplement feeding as necessary, also number of 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cres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33F85925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3DE0D412" w14:textId="77777777" w:rsidTr="00191EE2">
        <w:trPr>
          <w:trHeight w:val="550"/>
        </w:trPr>
        <w:tc>
          <w:tcPr>
            <w:tcW w:w="3480" w:type="dxa"/>
            <w:vMerge w:val="restart"/>
            <w:shd w:val="clear" w:color="auto" w:fill="auto"/>
          </w:tcPr>
          <w:p w14:paraId="36697C84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Do you buy supplemental forages for feeding in non-grazing season:</w:t>
            </w:r>
          </w:p>
        </w:tc>
        <w:tc>
          <w:tcPr>
            <w:tcW w:w="1650" w:type="dxa"/>
            <w:shd w:val="clear" w:color="auto" w:fill="auto"/>
          </w:tcPr>
          <w:p w14:paraId="07DAA4E1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Type:</w:t>
            </w:r>
          </w:p>
          <w:p w14:paraId="69F405CE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518FA745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0F10F070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17E4C185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001176CC" w14:textId="77777777" w:rsidTr="00191EE2">
        <w:trPr>
          <w:trHeight w:val="550"/>
        </w:trPr>
        <w:tc>
          <w:tcPr>
            <w:tcW w:w="3480" w:type="dxa"/>
            <w:vMerge/>
            <w:shd w:val="clear" w:color="auto" w:fill="auto"/>
          </w:tcPr>
          <w:p w14:paraId="75349EB0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7EB8B235" w14:textId="2956FD99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Amount(s)</w:t>
            </w:r>
            <w:r w:rsidR="008607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E99873B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32E58C2B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2B3F2E21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31D98008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3CA10E8C" w14:textId="77777777" w:rsidTr="00191EE2">
        <w:trPr>
          <w:trHeight w:val="550"/>
        </w:trPr>
        <w:tc>
          <w:tcPr>
            <w:tcW w:w="3480" w:type="dxa"/>
            <w:vMerge/>
            <w:shd w:val="clear" w:color="auto" w:fill="auto"/>
          </w:tcPr>
          <w:p w14:paraId="390712F4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5F6EDFE0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Records kept:</w:t>
            </w:r>
          </w:p>
        </w:tc>
        <w:tc>
          <w:tcPr>
            <w:tcW w:w="1650" w:type="dxa"/>
            <w:shd w:val="clear" w:color="auto" w:fill="auto"/>
          </w:tcPr>
          <w:p w14:paraId="3B8F758F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099DB8FB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02CE3A59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3E58830D" w14:textId="77777777" w:rsidTr="00191EE2">
        <w:tc>
          <w:tcPr>
            <w:tcW w:w="3480" w:type="dxa"/>
            <w:shd w:val="clear" w:color="auto" w:fill="auto"/>
          </w:tcPr>
          <w:p w14:paraId="09B7DCC5" w14:textId="0870804E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What is your typical grazing season/period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6D9D15C1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1AC82E30" w14:textId="77777777" w:rsidTr="00191EE2">
        <w:tc>
          <w:tcPr>
            <w:tcW w:w="3480" w:type="dxa"/>
            <w:shd w:val="clear" w:color="auto" w:fill="auto"/>
          </w:tcPr>
          <w:p w14:paraId="64A85FF7" w14:textId="3B4CB2B4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Do you raise grains, or buy grain by products for use on farm/ranch.  If yes, explain how products are not used in grass fed program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2A766332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5F1155CE" w14:textId="77777777" w:rsidTr="00191EE2">
        <w:tc>
          <w:tcPr>
            <w:tcW w:w="3480" w:type="dxa"/>
            <w:shd w:val="clear" w:color="auto" w:fill="auto"/>
          </w:tcPr>
          <w:p w14:paraId="0CA0A3AF" w14:textId="57218088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Do your animals consume any grain products, if yes explain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09B4258D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4B97CBB1" w14:textId="77777777" w:rsidTr="00191EE2">
        <w:tc>
          <w:tcPr>
            <w:tcW w:w="3480" w:type="dxa"/>
            <w:shd w:val="clear" w:color="auto" w:fill="auto"/>
          </w:tcPr>
          <w:p w14:paraId="3715B9E5" w14:textId="08699FBB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 your animals receive routine mineral, liquid, and or vitamin supplements (describe)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57895BE9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3590A7EF" w14:textId="77777777" w:rsidTr="00191EE2">
        <w:tc>
          <w:tcPr>
            <w:tcW w:w="3480" w:type="dxa"/>
            <w:shd w:val="clear" w:color="auto" w:fill="auto"/>
          </w:tcPr>
          <w:p w14:paraId="196E1B2C" w14:textId="52DFF48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your animals been supplemented with non-forage feedstuffs during times of adverse environmental or physical conditions (explain in detail according to </w:t>
            </w:r>
            <w:r w:rsidR="00AF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QAD 1020 Procedure 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requirements)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3015209B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18795F4B" w14:textId="77777777" w:rsidTr="00191EE2">
        <w:tc>
          <w:tcPr>
            <w:tcW w:w="3480" w:type="dxa"/>
            <w:shd w:val="clear" w:color="auto" w:fill="auto"/>
          </w:tcPr>
          <w:p w14:paraId="09875C8F" w14:textId="6888A7D0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your animals had any inadvertent exposure to non-forage feedstuff (such as getting into </w:t>
            </w:r>
            <w:r w:rsidR="00A614CC"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neighbor’s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grain fields or your own grain supply if available) if yes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provide details according to </w:t>
            </w:r>
            <w:r w:rsidR="00AF6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QAD 1020 Procedure </w:t>
            </w: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requirements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28F6A089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7ADB26C7" w14:textId="77777777" w:rsidTr="00191EE2">
        <w:tc>
          <w:tcPr>
            <w:tcW w:w="3480" w:type="dxa"/>
            <w:shd w:val="clear" w:color="auto" w:fill="auto"/>
          </w:tcPr>
          <w:p w14:paraId="03498A94" w14:textId="50F9C4AD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Will you be marketing/labeling your animals with the USDA Grass Fed claim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37560A6F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7A5CA62B" w14:textId="77777777" w:rsidTr="00191EE2">
        <w:tc>
          <w:tcPr>
            <w:tcW w:w="3480" w:type="dxa"/>
            <w:shd w:val="clear" w:color="auto" w:fill="auto"/>
          </w:tcPr>
          <w:p w14:paraId="446BAB0F" w14:textId="71784C33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you purchase outside animals to be approved for the grass fed </w:t>
            </w:r>
            <w:proofErr w:type="gramStart"/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600" w:type="dxa"/>
            <w:gridSpan w:val="4"/>
            <w:shd w:val="clear" w:color="auto" w:fill="auto"/>
          </w:tcPr>
          <w:p w14:paraId="718E4792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51115C0A" w14:textId="77777777" w:rsidTr="00191EE2">
        <w:tc>
          <w:tcPr>
            <w:tcW w:w="3480" w:type="dxa"/>
            <w:shd w:val="clear" w:color="auto" w:fill="auto"/>
          </w:tcPr>
          <w:p w14:paraId="4F5FC2D2" w14:textId="1AF255E4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How would you control animals that become non-conforming animals and not marketed as grass fed</w:t>
            </w:r>
            <w:r w:rsidR="00A61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27C1CE3A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B6" w:rsidRPr="000228B6" w14:paraId="084B7CF1" w14:textId="77777777" w:rsidTr="00191EE2">
        <w:tc>
          <w:tcPr>
            <w:tcW w:w="3480" w:type="dxa"/>
            <w:shd w:val="clear" w:color="auto" w:fill="auto"/>
          </w:tcPr>
          <w:p w14:paraId="2204C4BA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What type of records do you keep to verify conformance to grass fed program:</w:t>
            </w:r>
          </w:p>
          <w:p w14:paraId="2BFBC5EC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Length of time records are kept: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74E4CAF8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04CBF1" w14:textId="77777777" w:rsidR="000228B6" w:rsidRPr="000228B6" w:rsidRDefault="000228B6" w:rsidP="0002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A10C4B3" w14:textId="77777777" w:rsidR="000228B6" w:rsidRPr="000228B6" w:rsidRDefault="000228B6" w:rsidP="0002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080" w:type="dxa"/>
        <w:tblInd w:w="26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ook w:val="04A0" w:firstRow="1" w:lastRow="0" w:firstColumn="1" w:lastColumn="0" w:noHBand="0" w:noVBand="1"/>
      </w:tblPr>
      <w:tblGrid>
        <w:gridCol w:w="10080"/>
      </w:tblGrid>
      <w:tr w:rsidR="000228B6" w:rsidRPr="000228B6" w14:paraId="0B511E5A" w14:textId="77777777" w:rsidTr="000228B6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F34C" w14:textId="50390D7B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8B6">
              <w:rPr>
                <w:rFonts w:ascii="Times New Roman" w:eastAsia="Times New Roman" w:hAnsi="Times New Roman" w:cs="Times New Roman"/>
                <w:b/>
              </w:rPr>
              <w:t>An important component and requirement of this program is the AMS LP QAD Web listing of all approved farms and ranches.  At a minimum, we must post the name and location of the farm or ranch. In signing this you are agreeing to allow us to list your farm or ranch on this listing.</w:t>
            </w:r>
          </w:p>
          <w:p w14:paraId="52C09695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DA23A" w14:textId="013103FB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 provided in this application is needed to authorize USDA employees to perform the requested service (7</w:t>
            </w:r>
            <w:r w:rsidR="00860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28B6">
              <w:rPr>
                <w:rFonts w:ascii="Times New Roman" w:eastAsia="Times New Roman" w:hAnsi="Times New Roman" w:cs="Times New Roman"/>
                <w:sz w:val="20"/>
                <w:szCs w:val="20"/>
              </w:rPr>
              <w:t>CFR 62).  You may by law, be fined up to $10,000, imprisoned up to 5 years, or both for knowingly or willfully making false statements within this document (18 U.S.C. Section 1001).</w:t>
            </w:r>
          </w:p>
          <w:p w14:paraId="40256B94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CE4CE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8B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           ____________________________             ______________</w:t>
            </w:r>
          </w:p>
          <w:p w14:paraId="7C029D15" w14:textId="77777777" w:rsidR="000228B6" w:rsidRPr="000228B6" w:rsidRDefault="000228B6" w:rsidP="0002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28B6">
              <w:rPr>
                <w:rFonts w:ascii="Times New Roman" w:eastAsia="Times New Roman" w:hAnsi="Times New Roman" w:cs="Times New Roman"/>
                <w:sz w:val="18"/>
                <w:szCs w:val="18"/>
              </w:rPr>
              <w:t>Printed Name (Producer)                                              Signature (Producer)                                                            Date</w:t>
            </w:r>
          </w:p>
        </w:tc>
      </w:tr>
    </w:tbl>
    <w:p w14:paraId="75470B74" w14:textId="03A6B6BA" w:rsidR="00B51881" w:rsidRPr="009571C8" w:rsidRDefault="00B51881" w:rsidP="009571C8"/>
    <w:sectPr w:rsidR="00B51881" w:rsidRPr="009571C8" w:rsidSect="00B51881">
      <w:headerReference w:type="default" r:id="rId7"/>
      <w:footerReference w:type="defaul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DDD03" w14:textId="77777777" w:rsidR="0077390F" w:rsidRDefault="0077390F" w:rsidP="006F18C8">
      <w:pPr>
        <w:spacing w:after="0" w:line="240" w:lineRule="auto"/>
      </w:pPr>
      <w:r>
        <w:separator/>
      </w:r>
    </w:p>
  </w:endnote>
  <w:endnote w:type="continuationSeparator" w:id="0">
    <w:p w14:paraId="18F17262" w14:textId="77777777" w:rsidR="0077390F" w:rsidRDefault="0077390F" w:rsidP="006F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2F5C9" w14:textId="7397DF0E" w:rsidR="00D10A51" w:rsidRPr="00A03277" w:rsidRDefault="00D10A51">
    <w:pPr>
      <w:pStyle w:val="Footer"/>
      <w:rPr>
        <w:rFonts w:ascii="Times New Roman" w:eastAsia="Times New Roman" w:hAnsi="Times New Roman" w:cs="Times New Roman"/>
        <w:sz w:val="18"/>
        <w:szCs w:val="18"/>
        <w:lang w:val="en"/>
      </w:rPr>
    </w:pPr>
    <w:r w:rsidRPr="00A03277">
      <w:rPr>
        <w:rFonts w:ascii="Times New Roman" w:eastAsia="Times New Roman" w:hAnsi="Times New Roman" w:cs="Times New Roman"/>
        <w:i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1626DFA" wp14:editId="3E4E55D7">
          <wp:simplePos x="0" y="0"/>
          <wp:positionH relativeFrom="margin">
            <wp:posOffset>5295685</wp:posOffset>
          </wp:positionH>
          <wp:positionV relativeFrom="paragraph">
            <wp:posOffset>-22225</wp:posOffset>
          </wp:positionV>
          <wp:extent cx="494030" cy="164465"/>
          <wp:effectExtent l="0" t="0" r="127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3277">
      <w:rPr>
        <w:rFonts w:ascii="Times New Roman" w:eastAsia="Times New Roman" w:hAnsi="Times New Roman" w:cs="Times New Roman"/>
        <w:i/>
        <w:sz w:val="18"/>
        <w:szCs w:val="18"/>
        <w:lang w:val="en"/>
      </w:rPr>
      <w:t>USDA is an equal opportunity provider, employer, and lender</w:t>
    </w:r>
    <w:r w:rsidR="00A03277">
      <w:rPr>
        <w:rFonts w:ascii="Times New Roman" w:eastAsia="Times New Roman" w:hAnsi="Times New Roman" w:cs="Times New Roman"/>
        <w:sz w:val="18"/>
        <w:szCs w:val="18"/>
        <w:lang w:val="en"/>
      </w:rPr>
      <w:t>.</w:t>
    </w:r>
    <w:r w:rsidRPr="00A03277">
      <w:rPr>
        <w:rFonts w:ascii="Times New Roman" w:eastAsia="Times New Roman" w:hAnsi="Times New Roman" w:cs="Times New Roman"/>
        <w:sz w:val="18"/>
        <w:szCs w:val="18"/>
        <w:lang w:val="en"/>
      </w:rPr>
      <w:tab/>
    </w:r>
    <w:r w:rsidRPr="00A03277">
      <w:rPr>
        <w:rFonts w:ascii="Times New Roman" w:eastAsia="Times New Roman" w:hAnsi="Times New Roman" w:cs="Times New Roman"/>
        <w:sz w:val="18"/>
        <w:szCs w:val="18"/>
        <w:lang w:val="en"/>
      </w:rPr>
      <w:tab/>
      <w:t>Approved by __________JW</w:t>
    </w:r>
  </w:p>
  <w:p w14:paraId="5534473A" w14:textId="28CAC1E3" w:rsidR="00D10A51" w:rsidRPr="00A03277" w:rsidRDefault="004A6CAC" w:rsidP="00A03277">
    <w:pPr>
      <w:pStyle w:val="Footer"/>
      <w:tabs>
        <w:tab w:val="clear" w:pos="4680"/>
        <w:tab w:val="center" w:pos="2160"/>
      </w:tabs>
      <w:rPr>
        <w:rFonts w:ascii="Times New Roman" w:eastAsia="Times New Roman" w:hAnsi="Times New Roman" w:cs="Times New Roman"/>
        <w:sz w:val="18"/>
        <w:szCs w:val="18"/>
        <w:lang w:val="en"/>
      </w:rPr>
    </w:pPr>
    <w:r w:rsidRPr="00A03277">
      <w:rPr>
        <w:rFonts w:ascii="Times New Roman" w:eastAsia="Times New Roman" w:hAnsi="Times New Roman" w:cs="Times New Roman"/>
        <w:sz w:val="18"/>
        <w:szCs w:val="18"/>
        <w:lang w:val="en"/>
      </w:rPr>
      <w:t>Dated Issued:</w:t>
    </w:r>
    <w:r w:rsidR="00860713" w:rsidRPr="00A03277">
      <w:rPr>
        <w:rFonts w:ascii="Times New Roman" w:eastAsia="Times New Roman" w:hAnsi="Times New Roman" w:cs="Times New Roman"/>
        <w:sz w:val="18"/>
        <w:szCs w:val="18"/>
        <w:lang w:val="en"/>
      </w:rPr>
      <w:tab/>
    </w:r>
    <w:r w:rsidR="00BA00E3" w:rsidRPr="00A03277">
      <w:rPr>
        <w:rFonts w:ascii="Times New Roman" w:eastAsia="Times New Roman" w:hAnsi="Times New Roman" w:cs="Times New Roman"/>
        <w:sz w:val="18"/>
        <w:szCs w:val="18"/>
        <w:lang w:val="en"/>
      </w:rPr>
      <w:t>01/12/16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3B340" w14:textId="77777777" w:rsidR="0077390F" w:rsidRDefault="0077390F" w:rsidP="006F18C8">
      <w:pPr>
        <w:spacing w:after="0" w:line="240" w:lineRule="auto"/>
      </w:pPr>
      <w:r>
        <w:separator/>
      </w:r>
    </w:p>
  </w:footnote>
  <w:footnote w:type="continuationSeparator" w:id="0">
    <w:p w14:paraId="6370FA07" w14:textId="77777777" w:rsidR="0077390F" w:rsidRDefault="0077390F" w:rsidP="006F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2" w:type="dxa"/>
      <w:tblInd w:w="-72" w:type="dxa"/>
      <w:tblLayout w:type="fixed"/>
      <w:tblLook w:val="0000" w:firstRow="0" w:lastRow="0" w:firstColumn="0" w:lastColumn="0" w:noHBand="0" w:noVBand="0"/>
    </w:tblPr>
    <w:tblGrid>
      <w:gridCol w:w="2970"/>
      <w:gridCol w:w="1782"/>
      <w:gridCol w:w="3060"/>
      <w:gridCol w:w="2070"/>
    </w:tblGrid>
    <w:tr w:rsidR="006F18C8" w:rsidRPr="006F18C8" w14:paraId="46D42BB0" w14:textId="77777777" w:rsidTr="00B559DC">
      <w:trPr>
        <w:trHeight w:hRule="exact" w:val="270"/>
      </w:trPr>
      <w:tc>
        <w:tcPr>
          <w:tcW w:w="2970" w:type="dxa"/>
          <w:vMerge w:val="restart"/>
        </w:tcPr>
        <w:p w14:paraId="019685CE" w14:textId="77777777" w:rsidR="006F18C8" w:rsidRPr="006F18C8" w:rsidRDefault="006F18C8" w:rsidP="006F18C8">
          <w:pPr>
            <w:tabs>
              <w:tab w:val="left" w:pos="126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6F18C8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6E193EF1" wp14:editId="59908CFA">
                <wp:extent cx="1452796" cy="434340"/>
                <wp:effectExtent l="0" t="0" r="0" b="3810"/>
                <wp:docPr id="11" name="Picture 11" descr="C:\Users\MDegenhart\AppData\Local\Microsoft\Windows\Temporary Internet Files\Content.Word\Large Sign Lockup.72x2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Degenhart\AppData\Local\Microsoft\Windows\Temporary Internet Files\Content.Word\Large Sign Lockup.72x24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30" cy="442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2" w:type="dxa"/>
          <w:vAlign w:val="center"/>
        </w:tcPr>
        <w:p w14:paraId="0697D215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>Agricultural</w:t>
          </w:r>
        </w:p>
      </w:tc>
      <w:tc>
        <w:tcPr>
          <w:tcW w:w="3060" w:type="dxa"/>
          <w:vAlign w:val="center"/>
        </w:tcPr>
        <w:p w14:paraId="0963237C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>Quality Assessment Division</w:t>
          </w:r>
        </w:p>
      </w:tc>
      <w:tc>
        <w:tcPr>
          <w:tcW w:w="2070" w:type="dxa"/>
          <w:vAlign w:val="center"/>
        </w:tcPr>
        <w:p w14:paraId="3B54FF55" w14:textId="7C4BAFD2" w:rsidR="006F18C8" w:rsidRPr="006F18C8" w:rsidRDefault="006F18C8" w:rsidP="00BA00E3">
          <w:pPr>
            <w:spacing w:after="0" w:line="240" w:lineRule="auto"/>
            <w:ind w:hanging="18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QAD </w:t>
          </w:r>
          <w:r w:rsidR="00BA00E3">
            <w:rPr>
              <w:rFonts w:ascii="Times New Roman" w:eastAsia="Times New Roman" w:hAnsi="Times New Roman" w:cs="Times New Roman"/>
              <w:sz w:val="16"/>
              <w:szCs w:val="16"/>
            </w:rPr>
            <w:t>1</w:t>
          </w:r>
          <w:r w:rsidR="00405D54">
            <w:rPr>
              <w:rFonts w:ascii="Times New Roman" w:eastAsia="Times New Roman" w:hAnsi="Times New Roman" w:cs="Times New Roman"/>
              <w:sz w:val="16"/>
              <w:szCs w:val="16"/>
            </w:rPr>
            <w:t>020S</w:t>
          </w:r>
          <w:r w:rsidR="00BA00E3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Form</w:t>
          </w:r>
        </w:p>
      </w:tc>
    </w:tr>
    <w:tr w:rsidR="006F18C8" w:rsidRPr="006F18C8" w14:paraId="4A2449F6" w14:textId="77777777" w:rsidTr="00B559DC">
      <w:trPr>
        <w:trHeight w:hRule="exact" w:val="216"/>
      </w:trPr>
      <w:tc>
        <w:tcPr>
          <w:tcW w:w="2970" w:type="dxa"/>
          <w:vMerge/>
        </w:tcPr>
        <w:p w14:paraId="549CD9C0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782" w:type="dxa"/>
          <w:vAlign w:val="center"/>
        </w:tcPr>
        <w:p w14:paraId="205A7A49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Marketing </w:t>
          </w:r>
        </w:p>
      </w:tc>
      <w:tc>
        <w:tcPr>
          <w:tcW w:w="3060" w:type="dxa"/>
          <w:vAlign w:val="center"/>
        </w:tcPr>
        <w:p w14:paraId="4A120CB3" w14:textId="3142066A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>1400 Independence Avenue SW, Stop 0258</w:t>
          </w:r>
        </w:p>
      </w:tc>
      <w:tc>
        <w:tcPr>
          <w:tcW w:w="2070" w:type="dxa"/>
          <w:vAlign w:val="center"/>
        </w:tcPr>
        <w:p w14:paraId="317E0220" w14:textId="571AF4B7" w:rsidR="006F18C8" w:rsidRPr="006F18C8" w:rsidRDefault="00AF634D" w:rsidP="006F18C8">
          <w:pPr>
            <w:spacing w:after="0" w:line="240" w:lineRule="auto"/>
            <w:ind w:hanging="18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September</w:t>
          </w:r>
          <w:r w:rsidR="00860713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1, 2019</w:t>
          </w:r>
        </w:p>
      </w:tc>
    </w:tr>
    <w:tr w:rsidR="006F18C8" w:rsidRPr="006F18C8" w14:paraId="02ED8BCF" w14:textId="77777777" w:rsidTr="00B559DC">
      <w:trPr>
        <w:trHeight w:hRule="exact" w:val="288"/>
      </w:trPr>
      <w:tc>
        <w:tcPr>
          <w:tcW w:w="2970" w:type="dxa"/>
          <w:vMerge/>
          <w:vAlign w:val="center"/>
        </w:tcPr>
        <w:p w14:paraId="6D362F04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782" w:type="dxa"/>
          <w:vAlign w:val="center"/>
        </w:tcPr>
        <w:p w14:paraId="52B6A5B0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>Service</w:t>
          </w:r>
        </w:p>
      </w:tc>
      <w:tc>
        <w:tcPr>
          <w:tcW w:w="3060" w:type="dxa"/>
          <w:vAlign w:val="center"/>
        </w:tcPr>
        <w:p w14:paraId="43FF26E1" w14:textId="77777777" w:rsidR="006F18C8" w:rsidRPr="006F18C8" w:rsidRDefault="006F18C8" w:rsidP="006F18C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>Washington, DC 20250</w:t>
          </w:r>
        </w:p>
      </w:tc>
      <w:tc>
        <w:tcPr>
          <w:tcW w:w="2070" w:type="dxa"/>
          <w:vAlign w:val="center"/>
        </w:tcPr>
        <w:p w14:paraId="2E836CB1" w14:textId="77777777" w:rsidR="006F18C8" w:rsidRPr="006F18C8" w:rsidRDefault="006F18C8" w:rsidP="006F18C8">
          <w:pPr>
            <w:spacing w:after="0" w:line="240" w:lineRule="auto"/>
            <w:ind w:hanging="18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Page </w:t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="00405D54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3</w:t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end"/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of </w:t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6F18C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="00405D54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3</w:t>
          </w:r>
          <w:r w:rsidRPr="006F18C8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4669965F" w14:textId="77777777" w:rsidR="002616C7" w:rsidRDefault="00261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318"/>
    <w:multiLevelType w:val="multilevel"/>
    <w:tmpl w:val="89169A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80E7E64"/>
    <w:multiLevelType w:val="hybridMultilevel"/>
    <w:tmpl w:val="34BED984"/>
    <w:lvl w:ilvl="0" w:tplc="54A6CA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5733D"/>
    <w:multiLevelType w:val="hybridMultilevel"/>
    <w:tmpl w:val="5E728F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96F8A"/>
    <w:multiLevelType w:val="hybridMultilevel"/>
    <w:tmpl w:val="A4FCC66A"/>
    <w:lvl w:ilvl="0" w:tplc="CD46A744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35A45"/>
    <w:multiLevelType w:val="multilevel"/>
    <w:tmpl w:val="F750504A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3863091"/>
    <w:multiLevelType w:val="hybridMultilevel"/>
    <w:tmpl w:val="C71C17C0"/>
    <w:lvl w:ilvl="0" w:tplc="CD46A744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C8"/>
    <w:rsid w:val="00012505"/>
    <w:rsid w:val="000228B6"/>
    <w:rsid w:val="00214172"/>
    <w:rsid w:val="002616C7"/>
    <w:rsid w:val="0027549C"/>
    <w:rsid w:val="00344D89"/>
    <w:rsid w:val="003A5ED7"/>
    <w:rsid w:val="00405D54"/>
    <w:rsid w:val="004468BC"/>
    <w:rsid w:val="0046385C"/>
    <w:rsid w:val="004A6CAC"/>
    <w:rsid w:val="004E03EB"/>
    <w:rsid w:val="005C11A1"/>
    <w:rsid w:val="006F18C8"/>
    <w:rsid w:val="0077390F"/>
    <w:rsid w:val="00860713"/>
    <w:rsid w:val="008732C7"/>
    <w:rsid w:val="00881A5D"/>
    <w:rsid w:val="008D7E81"/>
    <w:rsid w:val="009571C8"/>
    <w:rsid w:val="00A03277"/>
    <w:rsid w:val="00A614CC"/>
    <w:rsid w:val="00AD7A63"/>
    <w:rsid w:val="00AF634D"/>
    <w:rsid w:val="00B51881"/>
    <w:rsid w:val="00B559DC"/>
    <w:rsid w:val="00BA00E3"/>
    <w:rsid w:val="00C459A8"/>
    <w:rsid w:val="00CA536B"/>
    <w:rsid w:val="00D10A51"/>
    <w:rsid w:val="00E53719"/>
    <w:rsid w:val="00F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975BD7"/>
  <w15:chartTrackingRefBased/>
  <w15:docId w15:val="{3FC8821E-A5B3-4D5F-9F7A-9848DB5E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8C8"/>
  </w:style>
  <w:style w:type="paragraph" w:styleId="Footer">
    <w:name w:val="footer"/>
    <w:basedOn w:val="Normal"/>
    <w:link w:val="FooterChar"/>
    <w:uiPriority w:val="99"/>
    <w:unhideWhenUsed/>
    <w:rsid w:val="006F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8C8"/>
  </w:style>
  <w:style w:type="table" w:customStyle="1" w:styleId="TableGrid1">
    <w:name w:val="Table Grid1"/>
    <w:basedOn w:val="TableNormal"/>
    <w:next w:val="TableGrid"/>
    <w:uiPriority w:val="59"/>
    <w:rsid w:val="006F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53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Degenhart, Michelle - AMS</dc:creator>
  <cp:keywords/>
  <dc:description/>
  <cp:lastModifiedBy>Degenhart, Michelle - AMS</cp:lastModifiedBy>
  <cp:revision>9</cp:revision>
  <dcterms:created xsi:type="dcterms:W3CDTF">2018-08-31T17:21:00Z</dcterms:created>
  <dcterms:modified xsi:type="dcterms:W3CDTF">2019-09-30T19:13:00Z</dcterms:modified>
</cp:coreProperties>
</file>