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F8" w:rsidRDefault="00572511">
      <w:r>
        <w:t>My name is John MacTavish</w:t>
      </w:r>
    </w:p>
    <w:p w:rsidR="00572511" w:rsidRDefault="00572511">
      <w:r>
        <w:t>For the last ten years I have grown walnuts on a</w:t>
      </w:r>
      <w:r w:rsidR="00856B02">
        <w:t xml:space="preserve"> 40 acre parcel</w:t>
      </w:r>
      <w:r>
        <w:t>.</w:t>
      </w:r>
      <w:r w:rsidR="00856B02">
        <w:t xml:space="preserve"> </w:t>
      </w:r>
      <w:r w:rsidR="00D72E5A">
        <w:t xml:space="preserve">I am a first generation Grower. I have no </w:t>
      </w:r>
      <w:r w:rsidR="00AF7A8C">
        <w:t>affiliations, foreign partnerships,</w:t>
      </w:r>
      <w:r w:rsidR="00D72E5A">
        <w:t xml:space="preserve"> </w:t>
      </w:r>
      <w:r w:rsidR="00AF7A8C">
        <w:t>I have served on no Committees</w:t>
      </w:r>
      <w:r w:rsidR="009D1853">
        <w:t xml:space="preserve"> associated with the CWB/</w:t>
      </w:r>
      <w:r w:rsidR="00AF7A8C">
        <w:t xml:space="preserve">CWC </w:t>
      </w:r>
      <w:r w:rsidR="00D72E5A">
        <w:t>nor do I act in a Handler capacity.</w:t>
      </w:r>
    </w:p>
    <w:p w:rsidR="00572511" w:rsidRDefault="00572511"/>
    <w:p w:rsidR="00572511" w:rsidRDefault="00572511">
      <w:r>
        <w:t xml:space="preserve">First of all, thank </w:t>
      </w:r>
      <w:r w:rsidR="0070641F">
        <w:t>you Your</w:t>
      </w:r>
      <w:r w:rsidR="00BA2A8E">
        <w:t xml:space="preserve"> Honor </w:t>
      </w:r>
      <w:r>
        <w:t>for allowing me to</w:t>
      </w:r>
      <w:r w:rsidR="00196A6E">
        <w:t xml:space="preserve"> provide </w:t>
      </w:r>
      <w:r w:rsidR="00BA2A8E">
        <w:t xml:space="preserve">this </w:t>
      </w:r>
      <w:r w:rsidR="00196A6E">
        <w:t xml:space="preserve">last minute testimony. </w:t>
      </w:r>
      <w:r>
        <w:t xml:space="preserve"> I would also like to go on the record</w:t>
      </w:r>
      <w:r w:rsidR="00856B02">
        <w:t xml:space="preserve"> that I am in</w:t>
      </w:r>
      <w:r>
        <w:t xml:space="preserve"> favor of growing the walnut industry</w:t>
      </w:r>
      <w:r w:rsidR="00856B02">
        <w:t xml:space="preserve"> and achieving higher prices for all. </w:t>
      </w:r>
      <w:r w:rsidR="0070641F">
        <w:t xml:space="preserve">With all due respect </w:t>
      </w:r>
      <w:r w:rsidR="002E52CF">
        <w:t>I believe many of the questions I asked yesterday were not fully understood and therefore not answered. The purpose of my testimony today is to clarify my questions as well as</w:t>
      </w:r>
      <w:r w:rsidR="003F2F42">
        <w:t xml:space="preserve"> </w:t>
      </w:r>
      <w:r w:rsidR="002E52CF">
        <w:t xml:space="preserve">offer </w:t>
      </w:r>
      <w:r w:rsidR="003F2F42">
        <w:t xml:space="preserve">my view </w:t>
      </w:r>
      <w:r w:rsidR="0070641F">
        <w:t xml:space="preserve">as a small Grower </w:t>
      </w:r>
      <w:r w:rsidR="003F2F42">
        <w:t xml:space="preserve">of </w:t>
      </w:r>
      <w:r w:rsidR="00856B02">
        <w:t xml:space="preserve">how the walnut industry operates. </w:t>
      </w:r>
      <w:r w:rsidR="001F6AE7">
        <w:t>I hope this will facilitate the Marketing Order process.</w:t>
      </w:r>
    </w:p>
    <w:p w:rsidR="00856B02" w:rsidRDefault="003F2F42">
      <w:r>
        <w:t>1. The</w:t>
      </w:r>
      <w:r w:rsidR="00856B02">
        <w:t xml:space="preserve"> CWB</w:t>
      </w:r>
      <w:r w:rsidR="00406D7B">
        <w:t>/CWC</w:t>
      </w:r>
      <w:r w:rsidR="00856B02">
        <w:t xml:space="preserve"> </w:t>
      </w:r>
      <w:r w:rsidR="00406D7B">
        <w:t>assessments (both parts) are</w:t>
      </w:r>
      <w:r w:rsidR="00856B02">
        <w:t xml:space="preserve"> passed on to the grower.</w:t>
      </w:r>
      <w:r w:rsidR="00406D7B">
        <w:t xml:space="preserve"> The grower pays both the Handler and G</w:t>
      </w:r>
      <w:r>
        <w:t>rower</w:t>
      </w:r>
      <w:r w:rsidR="00406D7B">
        <w:t xml:space="preserve"> component.  Chuck Crain’s testimony will confirm this. </w:t>
      </w:r>
      <w:r w:rsidR="002E52CF">
        <w:t xml:space="preserve">Another presenter said it could be negotiated. Unfortunately, in practice the grower </w:t>
      </w:r>
      <w:r>
        <w:t xml:space="preserve">always </w:t>
      </w:r>
      <w:r w:rsidR="002E52CF">
        <w:t xml:space="preserve">pays. </w:t>
      </w:r>
      <w:r w:rsidR="00406D7B">
        <w:t xml:space="preserve">The implication; true Handlers or the Handler business side of a Handler/ Grower </w:t>
      </w:r>
      <w:r w:rsidR="001F6AE7">
        <w:t>operation</w:t>
      </w:r>
      <w:r w:rsidR="00406D7B">
        <w:t xml:space="preserve"> (and they are two</w:t>
      </w:r>
      <w:r w:rsidR="002E52CF">
        <w:t xml:space="preserve"> separate businesses</w:t>
      </w:r>
      <w:r w:rsidR="00406D7B">
        <w:t>)</w:t>
      </w:r>
      <w:r w:rsidR="002E52CF">
        <w:t xml:space="preserve"> </w:t>
      </w:r>
      <w:r w:rsidR="00406D7B">
        <w:t xml:space="preserve">gain the marketing efforts of the </w:t>
      </w:r>
      <w:r w:rsidR="002E52CF">
        <w:t>CWB</w:t>
      </w:r>
      <w:r w:rsidR="004C2B4E">
        <w:t>/CWC</w:t>
      </w:r>
      <w:r w:rsidR="002E52CF">
        <w:t xml:space="preserve"> with no out of pocket expense. </w:t>
      </w:r>
      <w:r w:rsidR="006067D7">
        <w:t>It is misleading to state the H</w:t>
      </w:r>
      <w:r w:rsidR="00EA4F6E">
        <w:t>andlers are subject to a</w:t>
      </w:r>
      <w:r w:rsidR="0070641F">
        <w:t>n assessment when it is a deduction</w:t>
      </w:r>
      <w:r w:rsidR="00EA4F6E">
        <w:t xml:space="preserve"> from</w:t>
      </w:r>
      <w:r w:rsidR="001F6AE7">
        <w:t xml:space="preserve"> </w:t>
      </w:r>
      <w:r w:rsidR="0070641F">
        <w:t xml:space="preserve">what the </w:t>
      </w:r>
      <w:r w:rsidR="001F6AE7">
        <w:t>G</w:t>
      </w:r>
      <w:r w:rsidR="00EA4F6E">
        <w:t xml:space="preserve">rower </w:t>
      </w:r>
      <w:r w:rsidR="0070641F">
        <w:t>receives for his/her crop</w:t>
      </w:r>
      <w:r w:rsidR="00EA4F6E">
        <w:t>.</w:t>
      </w:r>
      <w:r w:rsidR="004C2B4E">
        <w:t xml:space="preserve"> Every communication from the </w:t>
      </w:r>
      <w:r w:rsidR="00F47329">
        <w:t>USDA</w:t>
      </w:r>
      <w:r w:rsidR="001F6AE7">
        <w:t xml:space="preserve"> and </w:t>
      </w:r>
      <w:r w:rsidR="004C2B4E">
        <w:t>CWB misstates that the assessments</w:t>
      </w:r>
      <w:r w:rsidR="001F6AE7">
        <w:t xml:space="preserve"> are paid by the H</w:t>
      </w:r>
      <w:r w:rsidR="004C2B4E">
        <w:t>andler when they are only collected by the Handler.</w:t>
      </w:r>
      <w:r w:rsidR="00EA4F6E">
        <w:t xml:space="preserve"> For all the growers</w:t>
      </w:r>
      <w:r w:rsidR="004C2B4E">
        <w:t xml:space="preserve"> that are tired of paying all the freight</w:t>
      </w:r>
      <w:r w:rsidR="0070641F">
        <w:t xml:space="preserve"> for membership to the CWB/CWC</w:t>
      </w:r>
      <w:r w:rsidR="00EA4F6E">
        <w:t xml:space="preserve"> I would like the record</w:t>
      </w:r>
      <w:r w:rsidR="006067D7">
        <w:t>,</w:t>
      </w:r>
      <w:r w:rsidR="00EA4F6E">
        <w:t xml:space="preserve"> </w:t>
      </w:r>
      <w:r w:rsidR="006067D7">
        <w:t xml:space="preserve">specifically </w:t>
      </w:r>
      <w:r w:rsidR="001F6AE7">
        <w:t>the Marketing O</w:t>
      </w:r>
      <w:r w:rsidR="006067D7">
        <w:t xml:space="preserve">rder </w:t>
      </w:r>
      <w:r w:rsidR="00EA4F6E">
        <w:t>to reflect this</w:t>
      </w:r>
      <w:r w:rsidR="001F6AE7">
        <w:t xml:space="preserve"> or have the Handler pay their fair share. Until then</w:t>
      </w:r>
      <w:r w:rsidR="00C53583">
        <w:t>,</w:t>
      </w:r>
      <w:r w:rsidR="001F6AE7">
        <w:t xml:space="preserve"> </w:t>
      </w:r>
      <w:r w:rsidR="00196A6E">
        <w:t>if it</w:t>
      </w:r>
      <w:r w:rsidR="009D1853">
        <w:t xml:space="preserve"> is paid by the grower then</w:t>
      </w:r>
      <w:r w:rsidR="006067D7">
        <w:t xml:space="preserve"> let the </w:t>
      </w:r>
      <w:r w:rsidR="00DC395D">
        <w:t>records</w:t>
      </w:r>
      <w:r w:rsidR="001F6AE7">
        <w:t xml:space="preserve"> and communications</w:t>
      </w:r>
      <w:r w:rsidR="00196A6E">
        <w:t xml:space="preserve"> </w:t>
      </w:r>
      <w:r w:rsidR="00DC395D">
        <w:t>reflect</w:t>
      </w:r>
      <w:r w:rsidR="008E7D04">
        <w:t xml:space="preserve"> it.</w:t>
      </w:r>
    </w:p>
    <w:p w:rsidR="003F2F42" w:rsidRDefault="001F6AE7">
      <w:r>
        <w:t>2. In</w:t>
      </w:r>
      <w:r w:rsidR="00D940C3">
        <w:t xml:space="preserve"> describing how the industry flows</w:t>
      </w:r>
      <w:r>
        <w:t xml:space="preserve"> from G</w:t>
      </w:r>
      <w:r w:rsidR="00D940C3">
        <w:t xml:space="preserve">rower to </w:t>
      </w:r>
      <w:r>
        <w:t>consumer it</w:t>
      </w:r>
      <w:r w:rsidR="003F2F42">
        <w:t xml:space="preserve"> was stated that the Grower sells his crop to the Handler. </w:t>
      </w:r>
      <w:r w:rsidR="00D940C3">
        <w:t>That was an interesting way of describing a sales transaction where you sell</w:t>
      </w:r>
      <w:r w:rsidR="003F2F42">
        <w:t xml:space="preserve"> something at a price to be determined in the future by the buyer. </w:t>
      </w:r>
      <w:r w:rsidR="00995FC5">
        <w:t xml:space="preserve">Let me explain; a grower plants, </w:t>
      </w:r>
      <w:r w:rsidR="00196A6E">
        <w:t>cultivates,</w:t>
      </w:r>
      <w:r w:rsidR="00995FC5">
        <w:t xml:space="preserve"> harvests and hulls and </w:t>
      </w:r>
      <w:r w:rsidR="00196A6E">
        <w:t>dries the</w:t>
      </w:r>
      <w:r w:rsidR="003F2F42">
        <w:t xml:space="preserve"> crop at his/her expense. He/she then delivers the crop to the handler (again at the </w:t>
      </w:r>
      <w:r w:rsidR="00EA4F6E">
        <w:t>grower’s</w:t>
      </w:r>
      <w:r w:rsidR="003F2F42">
        <w:t xml:space="preserve"> expense</w:t>
      </w:r>
      <w:r w:rsidR="00EA4F6E">
        <w:t xml:space="preserve">) no payment is made. </w:t>
      </w:r>
      <w:r w:rsidR="006067D7">
        <w:t xml:space="preserve">The grower turns over the ownership title to their crop losing all control </w:t>
      </w:r>
      <w:r w:rsidR="009D1853">
        <w:t>with no influence</w:t>
      </w:r>
      <w:r w:rsidR="00196A6E">
        <w:t xml:space="preserve"> </w:t>
      </w:r>
      <w:r w:rsidR="00AC7DA4">
        <w:t>on what</w:t>
      </w:r>
      <w:r w:rsidR="006067D7">
        <w:t xml:space="preserve"> price they will receive. </w:t>
      </w:r>
      <w:r w:rsidR="00EA4F6E">
        <w:t>The handler proceeds to ready the crop for market, this could include fumigation, shelling, sorting, packing, storage,</w:t>
      </w:r>
      <w:r w:rsidR="00DC395D">
        <w:t xml:space="preserve"> marketing,</w:t>
      </w:r>
      <w:r w:rsidR="00EA4F6E">
        <w:t xml:space="preserve"> </w:t>
      </w:r>
      <w:r w:rsidR="00DC395D">
        <w:t xml:space="preserve">shipping and </w:t>
      </w:r>
      <w:r w:rsidR="00EA4F6E">
        <w:t>sales commissions.</w:t>
      </w:r>
      <w:r w:rsidR="006067D7">
        <w:t xml:space="preserve"> As the product is sold</w:t>
      </w:r>
      <w:r w:rsidR="00DC395D">
        <w:t>,</w:t>
      </w:r>
      <w:r w:rsidR="006067D7">
        <w:t xml:space="preserve"> partial payments are made to the grower at levels and intervals determined </w:t>
      </w:r>
      <w:r w:rsidR="00DC395D">
        <w:t>by the H</w:t>
      </w:r>
      <w:r w:rsidR="006067D7">
        <w:t xml:space="preserve">andler. It is only when all the product is sold that you </w:t>
      </w:r>
      <w:proofErr w:type="gramStart"/>
      <w:r w:rsidR="006067D7">
        <w:t>know</w:t>
      </w:r>
      <w:proofErr w:type="gramEnd"/>
      <w:r w:rsidR="006067D7">
        <w:t xml:space="preserve"> what you received for the sale of your crop. </w:t>
      </w:r>
      <w:r w:rsidR="004F74C1">
        <w:t>I</w:t>
      </w:r>
      <w:r w:rsidR="00196A6E">
        <w:t xml:space="preserve">n some cases </w:t>
      </w:r>
      <w:r w:rsidR="004F74C1">
        <w:t>this comes almost</w:t>
      </w:r>
      <w:r w:rsidR="00196A6E">
        <w:t xml:space="preserve"> a year after </w:t>
      </w:r>
      <w:r w:rsidR="004F74C1">
        <w:t>delivery. I</w:t>
      </w:r>
      <w:r w:rsidR="006067D7">
        <w:t xml:space="preserve"> thi</w:t>
      </w:r>
      <w:r w:rsidR="009D1853">
        <w:t>nk it is</w:t>
      </w:r>
      <w:r w:rsidR="006067D7">
        <w:t xml:space="preserve"> misleading to say the Grower sells his/her crop to the Handler. That implies getting something of value immediately </w:t>
      </w:r>
      <w:r w:rsidR="00196A6E">
        <w:t xml:space="preserve">at a </w:t>
      </w:r>
      <w:r w:rsidR="009D1853">
        <w:t xml:space="preserve">then </w:t>
      </w:r>
      <w:r w:rsidR="00196A6E">
        <w:t>determined price</w:t>
      </w:r>
      <w:r w:rsidR="00DC395D">
        <w:t xml:space="preserve"> </w:t>
      </w:r>
      <w:r w:rsidR="006067D7">
        <w:t>which is not the case.</w:t>
      </w:r>
    </w:p>
    <w:p w:rsidR="00DC395D" w:rsidRDefault="00DC395D">
      <w:r>
        <w:t xml:space="preserve">3. in the presentation by The U.C. Professor it was stated that the “Growers cost would be unaffected by this program”. I asked how </w:t>
      </w:r>
      <w:r w:rsidR="00AD1E7C">
        <w:t>the Professor</w:t>
      </w:r>
      <w:r w:rsidR="00681DEC">
        <w:t xml:space="preserve"> could be certain that these new marketing costs </w:t>
      </w:r>
      <w:r>
        <w:t>would not be added to the other costs a Grower pays to the Hand</w:t>
      </w:r>
      <w:r w:rsidR="00686BDD">
        <w:t>ler for</w:t>
      </w:r>
      <w:r w:rsidR="00AD1E7C">
        <w:t xml:space="preserve"> selling</w:t>
      </w:r>
      <w:r w:rsidR="00686BDD">
        <w:t xml:space="preserve"> their</w:t>
      </w:r>
      <w:r w:rsidR="00AD1E7C">
        <w:t xml:space="preserve"> crop. It is understood that the assessment will not change. </w:t>
      </w:r>
      <w:r w:rsidR="00686BDD">
        <w:t>For t</w:t>
      </w:r>
      <w:r w:rsidR="00AD1E7C">
        <w:t>he grower is already paying the</w:t>
      </w:r>
      <w:r w:rsidR="00686BDD">
        <w:t xml:space="preserve"> entire CWB/CWC assessment.</w:t>
      </w:r>
      <w:r w:rsidR="00AD1E7C">
        <w:t xml:space="preserve"> What I </w:t>
      </w:r>
      <w:r w:rsidR="00AD1E7C">
        <w:lastRenderedPageBreak/>
        <w:t>was referring to is the fact that there is absolutely no transparency when it comes to what a Handler charges a Grower for services</w:t>
      </w:r>
      <w:r w:rsidR="00686BDD">
        <w:t xml:space="preserve"> thereby making it impossible to know if the costs for this program were just another </w:t>
      </w:r>
      <w:r w:rsidR="009D1853">
        <w:t xml:space="preserve">to be </w:t>
      </w:r>
      <w:r w:rsidR="00686BDD">
        <w:t>borne by the grower</w:t>
      </w:r>
      <w:r w:rsidR="00B342FA">
        <w:t xml:space="preserve"> as a deduct to the G</w:t>
      </w:r>
      <w:r w:rsidR="00686BDD">
        <w:t>rowers crop proceeds. The</w:t>
      </w:r>
      <w:r w:rsidR="00AD1E7C">
        <w:t xml:space="preserve"> grower receives a price per pound </w:t>
      </w:r>
      <w:r w:rsidR="00686BDD">
        <w:t>determined by</w:t>
      </w:r>
      <w:r w:rsidR="00AD1E7C">
        <w:t xml:space="preserve"> the Handler</w:t>
      </w:r>
      <w:r w:rsidR="00686BDD">
        <w:t xml:space="preserve"> after the H</w:t>
      </w:r>
      <w:r w:rsidR="00AD1E7C">
        <w:t>andler has made accommodations for his/her expenses and profits.</w:t>
      </w:r>
      <w:r w:rsidR="00686BDD">
        <w:t xml:space="preserve"> There is no disclosure of Handler expenses for services </w:t>
      </w:r>
      <w:r w:rsidR="00FF1D6A">
        <w:t xml:space="preserve">provided </w:t>
      </w:r>
      <w:r w:rsidR="00686BDD">
        <w:t>to the Grower. The problem is that although we are part of the same industry we are not pa</w:t>
      </w:r>
      <w:r w:rsidR="009D1853">
        <w:t>rtners when it comes to profits</w:t>
      </w:r>
      <w:r w:rsidR="00686BDD">
        <w:t xml:space="preserve">. </w:t>
      </w:r>
      <w:r w:rsidR="004F74C1">
        <w:t>I am unaware of any</w:t>
      </w:r>
      <w:r w:rsidR="004C2B4E">
        <w:t xml:space="preserve"> other business where </w:t>
      </w:r>
      <w:r w:rsidR="00FF1D6A">
        <w:t>you are allowed to charge for services but not required to disclose them.</w:t>
      </w:r>
      <w:r w:rsidR="00B342FA">
        <w:t xml:space="preserve"> </w:t>
      </w:r>
      <w:r w:rsidR="009D1853">
        <w:t xml:space="preserve">This being said </w:t>
      </w:r>
      <w:r w:rsidR="004C1FCD">
        <w:t xml:space="preserve">I </w:t>
      </w:r>
      <w:r w:rsidR="009D1853">
        <w:t xml:space="preserve">do think it in the best interest of all that a </w:t>
      </w:r>
      <w:r w:rsidR="004F74C1">
        <w:t>Handler be</w:t>
      </w:r>
      <w:r w:rsidR="009D1853">
        <w:t xml:space="preserve"> financially healthy and profitable</w:t>
      </w:r>
      <w:r w:rsidR="004F74C1">
        <w:t xml:space="preserve">. </w:t>
      </w:r>
    </w:p>
    <w:p w:rsidR="00D940C3" w:rsidRDefault="00D940C3">
      <w:r>
        <w:t>4.</w:t>
      </w:r>
      <w:r w:rsidR="00B342FA">
        <w:t xml:space="preserve"> In Mr. Crain’s presentation</w:t>
      </w:r>
      <w:r w:rsidR="006A1F5E">
        <w:t xml:space="preserve"> it was clear that recent low prices</w:t>
      </w:r>
      <w:r w:rsidR="00B342FA">
        <w:t xml:space="preserve"> w</w:t>
      </w:r>
      <w:r w:rsidR="006008F8">
        <w:t xml:space="preserve">ere making it difficult for </w:t>
      </w:r>
      <w:r w:rsidR="00B342FA">
        <w:t>Grower</w:t>
      </w:r>
      <w:r w:rsidR="006008F8">
        <w:t>’s to remain profitable</w:t>
      </w:r>
      <w:r w:rsidR="00B342FA">
        <w:t xml:space="preserve">. I asked if Handler profitability was being impacted in the same way it was impacting </w:t>
      </w:r>
      <w:r w:rsidR="006A1F5E">
        <w:t>Growers.</w:t>
      </w:r>
      <w:r w:rsidR="004F74C1">
        <w:t xml:space="preserve"> I believe the record will indicate the response “</w:t>
      </w:r>
      <w:r w:rsidR="006A1F5E">
        <w:t>it was</w:t>
      </w:r>
      <w:r w:rsidR="004F74C1">
        <w:t>”</w:t>
      </w:r>
      <w:r w:rsidR="006A1F5E">
        <w:t>.</w:t>
      </w:r>
      <w:r w:rsidR="00B342FA">
        <w:t xml:space="preserve"> Unfortunately, because no Grower knows what he is paying his Handler for services and profits we will never know. </w:t>
      </w:r>
      <w:r w:rsidR="006008F8">
        <w:t>Without transparency it is difficult to see a non-conflicted incentive</w:t>
      </w:r>
      <w:r w:rsidR="006A1F5E">
        <w:t xml:space="preserve"> to get the best price for the Grower clients of the Handler/G</w:t>
      </w:r>
      <w:r w:rsidR="006008F8">
        <w:t>rower. Instead Handlers have a competing incentive to maximize</w:t>
      </w:r>
      <w:r w:rsidR="006A1F5E">
        <w:t xml:space="preserve"> throughput of product.</w:t>
      </w:r>
      <w:r w:rsidR="009D1853">
        <w:t xml:space="preserve"> </w:t>
      </w:r>
      <w:r w:rsidR="006008F8">
        <w:t>I believe it</w:t>
      </w:r>
      <w:r w:rsidR="009D1853">
        <w:t xml:space="preserve"> would lead to</w:t>
      </w:r>
      <w:r w:rsidR="006A1F5E">
        <w:t xml:space="preserve"> </w:t>
      </w:r>
      <w:r w:rsidR="009D1853">
        <w:t>a more trusting arrangement</w:t>
      </w:r>
      <w:r w:rsidR="006A1F5E">
        <w:t xml:space="preserve"> to see actual revenues of the Handling side of the industry</w:t>
      </w:r>
      <w:r w:rsidR="004F74C1">
        <w:t>. O</w:t>
      </w:r>
      <w:r w:rsidR="009D1853">
        <w:t>nly</w:t>
      </w:r>
      <w:r w:rsidR="006A1F5E">
        <w:t xml:space="preserve"> then would we see how</w:t>
      </w:r>
      <w:r w:rsidR="009D1853">
        <w:t xml:space="preserve"> well we are do</w:t>
      </w:r>
      <w:r w:rsidR="00E769C6">
        <w:t>ing collectively as an industry and see if the pain is being spread evenly.</w:t>
      </w:r>
    </w:p>
    <w:p w:rsidR="00E769C6" w:rsidRDefault="009C0F00">
      <w:r>
        <w:t>In closing, I reiterate that I am all for growing the walnut industry and higher prices for all. My purpose</w:t>
      </w:r>
      <w:r w:rsidR="00F97475">
        <w:t xml:space="preserve"> in</w:t>
      </w:r>
      <w:r>
        <w:t xml:space="preserve"> preparing these remarks is in</w:t>
      </w:r>
      <w:r w:rsidR="00F97475">
        <w:t xml:space="preserve"> the hope</w:t>
      </w:r>
      <w:r>
        <w:t xml:space="preserve"> that all those involved in reviewing the Marketing Order Credit Back </w:t>
      </w:r>
      <w:r w:rsidR="00F97475">
        <w:t xml:space="preserve">proposal </w:t>
      </w:r>
      <w:r w:rsidR="00E769C6">
        <w:t>are equipped with more than</w:t>
      </w:r>
      <w:r>
        <w:t xml:space="preserve"> one point of view. </w:t>
      </w:r>
      <w:r w:rsidR="00E769C6">
        <w:t xml:space="preserve"> </w:t>
      </w:r>
    </w:p>
    <w:p w:rsidR="003D7C0B" w:rsidRDefault="009C0F00">
      <w:bookmarkStart w:id="0" w:name="_GoBack"/>
      <w:bookmarkEnd w:id="0"/>
      <w:r>
        <w:t xml:space="preserve">Am I concerned that this will be a cost ultimately borne by the grower… yes I am. </w:t>
      </w:r>
      <w:r w:rsidR="009D1853">
        <w:t xml:space="preserve">Am I concerned that </w:t>
      </w:r>
      <w:r w:rsidR="002E7EA0">
        <w:t>the Handler</w:t>
      </w:r>
      <w:r w:rsidR="009D1853">
        <w:t xml:space="preserve"> pays no assessments</w:t>
      </w:r>
      <w:r w:rsidR="00F97475">
        <w:t xml:space="preserve"> yet receives credit</w:t>
      </w:r>
      <w:r w:rsidR="009D1853">
        <w:t xml:space="preserve"> for paying them</w:t>
      </w:r>
      <w:r w:rsidR="00F97475">
        <w:t xml:space="preserve">…. </w:t>
      </w:r>
      <w:r w:rsidR="009D1853">
        <w:t>Yes I am.</w:t>
      </w:r>
      <w:r w:rsidR="004F74C1">
        <w:t xml:space="preserve"> </w:t>
      </w:r>
    </w:p>
    <w:p w:rsidR="006A1F5E" w:rsidRDefault="003D7C0B">
      <w:r>
        <w:t>Unfortunately</w:t>
      </w:r>
      <w:r w:rsidR="004F74C1">
        <w:t xml:space="preserve"> sin</w:t>
      </w:r>
      <w:r>
        <w:t>c</w:t>
      </w:r>
      <w:r w:rsidR="004F74C1">
        <w:t>e my original reason for listening in on the call</w:t>
      </w:r>
      <w:r>
        <w:t xml:space="preserve"> was to hear the pros and cons of the Credit Back proposal and not to testify I am unable to provide any well thought out recommendations or suggestions on how I would grow our domestic market. Furthermore</w:t>
      </w:r>
      <w:r w:rsidR="00B95A18">
        <w:t>,</w:t>
      </w:r>
      <w:r>
        <w:t xml:space="preserve"> I am still trying to understand why it is only today that as an industry we a</w:t>
      </w:r>
      <w:r w:rsidR="00B95A18">
        <w:t>re focusing on growing our most important</w:t>
      </w:r>
      <w:r>
        <w:t xml:space="preserve"> </w:t>
      </w:r>
      <w:r w:rsidR="00B95A18">
        <w:t>and reliable market …..</w:t>
      </w:r>
      <w:proofErr w:type="gramStart"/>
      <w:r w:rsidR="006008F8">
        <w:t>t</w:t>
      </w:r>
      <w:r w:rsidR="00B95A18">
        <w:t>he</w:t>
      </w:r>
      <w:proofErr w:type="gramEnd"/>
      <w:r w:rsidR="00B95A18">
        <w:t xml:space="preserve"> U. S.  consumer.</w:t>
      </w:r>
    </w:p>
    <w:p w:rsidR="009C0F00" w:rsidRDefault="009C0F00">
      <w:r>
        <w:t xml:space="preserve">Thank you for allowing me to provide these </w:t>
      </w:r>
      <w:r w:rsidR="009D1853">
        <w:t>comments.</w:t>
      </w:r>
    </w:p>
    <w:p w:rsidR="002E52CF" w:rsidRDefault="002E52CF"/>
    <w:p w:rsidR="002E52CF" w:rsidRDefault="002E52CF"/>
    <w:sectPr w:rsidR="002E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11"/>
    <w:rsid w:val="00196A6E"/>
    <w:rsid w:val="001F6AE7"/>
    <w:rsid w:val="00227818"/>
    <w:rsid w:val="00292E17"/>
    <w:rsid w:val="002E52CF"/>
    <w:rsid w:val="002E7EA0"/>
    <w:rsid w:val="003D7C0B"/>
    <w:rsid w:val="003F2F42"/>
    <w:rsid w:val="00406D7B"/>
    <w:rsid w:val="004A228F"/>
    <w:rsid w:val="004C1FCD"/>
    <w:rsid w:val="004C2B4E"/>
    <w:rsid w:val="004F74C1"/>
    <w:rsid w:val="00572511"/>
    <w:rsid w:val="006008F8"/>
    <w:rsid w:val="006067D7"/>
    <w:rsid w:val="00681DEC"/>
    <w:rsid w:val="00686BDD"/>
    <w:rsid w:val="006A1F5E"/>
    <w:rsid w:val="0070641F"/>
    <w:rsid w:val="00856B02"/>
    <w:rsid w:val="008E7D04"/>
    <w:rsid w:val="00995FC5"/>
    <w:rsid w:val="009C0F00"/>
    <w:rsid w:val="009D1853"/>
    <w:rsid w:val="00AC7DA4"/>
    <w:rsid w:val="00AD1E7C"/>
    <w:rsid w:val="00AD53D6"/>
    <w:rsid w:val="00AF7A8C"/>
    <w:rsid w:val="00B342FA"/>
    <w:rsid w:val="00B95A18"/>
    <w:rsid w:val="00BA0194"/>
    <w:rsid w:val="00BA2A8E"/>
    <w:rsid w:val="00C53583"/>
    <w:rsid w:val="00D72E5A"/>
    <w:rsid w:val="00D940C3"/>
    <w:rsid w:val="00DC395D"/>
    <w:rsid w:val="00E769C6"/>
    <w:rsid w:val="00EA4F6E"/>
    <w:rsid w:val="00F47329"/>
    <w:rsid w:val="00F97475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2020-04-21T05:01:00Z</cp:lastPrinted>
  <dcterms:created xsi:type="dcterms:W3CDTF">2020-04-21T13:16:00Z</dcterms:created>
  <dcterms:modified xsi:type="dcterms:W3CDTF">2020-04-21T13:16:00Z</dcterms:modified>
</cp:coreProperties>
</file>