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9696" w14:textId="601A58FD" w:rsidR="008E55DF" w:rsidRPr="00663D10" w:rsidRDefault="00EB4D2A" w:rsidP="001238AE">
      <w:pPr>
        <w:jc w:val="center"/>
        <w:rPr>
          <w:sz w:val="36"/>
          <w:szCs w:val="36"/>
        </w:rPr>
      </w:pPr>
      <w:r w:rsidRPr="00663D10">
        <w:rPr>
          <w:sz w:val="36"/>
          <w:szCs w:val="36"/>
        </w:rPr>
        <w:t>Costa Rica Facility Registration</w:t>
      </w:r>
    </w:p>
    <w:p w14:paraId="35411089" w14:textId="7C195238" w:rsidR="00C9284E" w:rsidRPr="000F751B" w:rsidRDefault="00C9284E" w:rsidP="00DC0926">
      <w:pPr>
        <w:pStyle w:val="Heading2"/>
        <w:jc w:val="both"/>
        <w:rPr>
          <w:b/>
          <w:bCs/>
          <w:color w:val="auto"/>
          <w:u w:val="single"/>
        </w:rPr>
      </w:pPr>
      <w:bookmarkStart w:id="0" w:name="_Toc196812539"/>
      <w:r w:rsidRPr="000F751B">
        <w:rPr>
          <w:b/>
          <w:bCs/>
          <w:color w:val="auto"/>
          <w:u w:val="single"/>
        </w:rPr>
        <w:t>Purpose:</w:t>
      </w:r>
      <w:bookmarkEnd w:id="0"/>
    </w:p>
    <w:p w14:paraId="7CD30951" w14:textId="56F0C050" w:rsidR="00C9284E" w:rsidRPr="00663D10" w:rsidRDefault="00087E17" w:rsidP="001238AE">
      <w:pPr>
        <w:rPr>
          <w:rStyle w:val="Heading1Char"/>
          <w:color w:val="auto"/>
          <w:sz w:val="24"/>
          <w:szCs w:val="24"/>
        </w:rPr>
      </w:pPr>
      <w:bookmarkStart w:id="1" w:name="_Toc196812540"/>
      <w:r w:rsidRPr="00663D10">
        <w:rPr>
          <w:rStyle w:val="Heading1Char"/>
          <w:color w:val="auto"/>
          <w:sz w:val="24"/>
          <w:szCs w:val="24"/>
        </w:rPr>
        <w:t xml:space="preserve">To </w:t>
      </w:r>
      <w:r w:rsidR="000262E5">
        <w:rPr>
          <w:rStyle w:val="Heading1Char"/>
          <w:color w:val="auto"/>
          <w:sz w:val="24"/>
          <w:szCs w:val="24"/>
        </w:rPr>
        <w:t>define</w:t>
      </w:r>
      <w:r w:rsidR="000262E5" w:rsidRPr="00663D10">
        <w:rPr>
          <w:rStyle w:val="Heading1Char"/>
          <w:color w:val="auto"/>
          <w:sz w:val="24"/>
          <w:szCs w:val="24"/>
        </w:rPr>
        <w:t xml:space="preserve"> </w:t>
      </w:r>
      <w:r w:rsidRPr="00663D10">
        <w:rPr>
          <w:rStyle w:val="Heading1Char"/>
          <w:color w:val="auto"/>
          <w:sz w:val="24"/>
          <w:szCs w:val="24"/>
        </w:rPr>
        <w:t>the process for facilities seeking registration with Costa Rica for the export of dairy products through the United States Department of Agriculture (USDA) Agricultural Marketing Service (AMS) Dairy Export Program.</w:t>
      </w:r>
      <w:r w:rsidR="00EB4D2A" w:rsidRPr="00663D10">
        <w:rPr>
          <w:rStyle w:val="Heading1Char"/>
          <w:color w:val="auto"/>
          <w:sz w:val="24"/>
          <w:szCs w:val="24"/>
        </w:rPr>
        <w:t xml:space="preserve"> </w:t>
      </w:r>
      <w:r w:rsidR="004D7608" w:rsidRPr="00663D10">
        <w:rPr>
          <w:rStyle w:val="Heading1Char"/>
          <w:color w:val="auto"/>
          <w:sz w:val="24"/>
          <w:szCs w:val="24"/>
        </w:rPr>
        <w:t xml:space="preserve">This procedure applies to all dairy facilities </w:t>
      </w:r>
      <w:r w:rsidR="00EB4D2A" w:rsidRPr="00663D10">
        <w:rPr>
          <w:rStyle w:val="Heading1Char"/>
          <w:color w:val="auto"/>
          <w:sz w:val="24"/>
          <w:szCs w:val="24"/>
        </w:rPr>
        <w:t>i</w:t>
      </w:r>
      <w:r w:rsidR="004D7608" w:rsidRPr="00663D10">
        <w:rPr>
          <w:rStyle w:val="Heading1Char"/>
          <w:color w:val="auto"/>
          <w:sz w:val="24"/>
          <w:szCs w:val="24"/>
        </w:rPr>
        <w:t>n the United States requesting export registration approval to Costa Rica.</w:t>
      </w:r>
      <w:bookmarkEnd w:id="1"/>
      <w:r w:rsidR="004D7608" w:rsidRPr="00663D10">
        <w:rPr>
          <w:rStyle w:val="Heading1Char"/>
          <w:color w:val="auto"/>
          <w:sz w:val="24"/>
          <w:szCs w:val="24"/>
        </w:rPr>
        <w:t xml:space="preserve"> </w:t>
      </w:r>
    </w:p>
    <w:p w14:paraId="0A1ED387" w14:textId="0D246356" w:rsidR="00515E16" w:rsidRPr="00663D10" w:rsidRDefault="00BD590B" w:rsidP="001238AE">
      <w:pPr>
        <w:rPr>
          <w:rStyle w:val="Heading1Char"/>
          <w:color w:val="auto"/>
          <w:sz w:val="24"/>
          <w:szCs w:val="24"/>
        </w:rPr>
      </w:pPr>
      <w:bookmarkStart w:id="2" w:name="_Toc196812542"/>
      <w:r w:rsidRPr="00663D10">
        <w:rPr>
          <w:rStyle w:val="Heading1Char"/>
          <w:color w:val="auto"/>
          <w:sz w:val="24"/>
          <w:szCs w:val="24"/>
        </w:rPr>
        <w:t xml:space="preserve">Facilities seeking registration must contact the USDA AMS Dairy Export Program </w:t>
      </w:r>
      <w:r w:rsidR="000262E5">
        <w:rPr>
          <w:rStyle w:val="Heading1Char"/>
          <w:color w:val="auto"/>
          <w:sz w:val="24"/>
          <w:szCs w:val="24"/>
        </w:rPr>
        <w:t xml:space="preserve">via email </w:t>
      </w:r>
      <w:r w:rsidRPr="00663D10">
        <w:rPr>
          <w:rStyle w:val="Heading1Char"/>
          <w:color w:val="auto"/>
          <w:sz w:val="24"/>
          <w:szCs w:val="24"/>
        </w:rPr>
        <w:t>and submit the following information:</w:t>
      </w:r>
      <w:bookmarkEnd w:id="2"/>
    </w:p>
    <w:p w14:paraId="38B6C8CE" w14:textId="69B7FA6C" w:rsidR="000262E5" w:rsidRPr="001238AE" w:rsidRDefault="00773EC9" w:rsidP="001238AE">
      <w:pPr>
        <w:pStyle w:val="Heading3"/>
      </w:pPr>
      <w:bookmarkStart w:id="3" w:name="_Toc196812543"/>
      <w:r w:rsidRPr="00663D10">
        <w:rPr>
          <w:rStyle w:val="Heading1Char"/>
          <w:b/>
          <w:bCs/>
          <w:color w:val="auto"/>
          <w:sz w:val="24"/>
          <w:szCs w:val="24"/>
          <w:u w:val="single"/>
        </w:rPr>
        <w:t>S</w:t>
      </w:r>
      <w:r w:rsidR="008E55DF" w:rsidRPr="00663D10">
        <w:rPr>
          <w:rStyle w:val="Heading1Char"/>
          <w:b/>
          <w:bCs/>
          <w:color w:val="auto"/>
          <w:sz w:val="24"/>
          <w:szCs w:val="24"/>
          <w:u w:val="single"/>
        </w:rPr>
        <w:t>tep</w:t>
      </w:r>
      <w:r w:rsidRPr="00663D10">
        <w:rPr>
          <w:rStyle w:val="Heading1Char"/>
          <w:b/>
          <w:bCs/>
          <w:color w:val="auto"/>
          <w:sz w:val="24"/>
          <w:szCs w:val="24"/>
          <w:u w:val="single"/>
        </w:rPr>
        <w:t xml:space="preserve"> 1</w:t>
      </w:r>
      <w:r w:rsidR="008E55DF" w:rsidRPr="00663D10">
        <w:rPr>
          <w:rStyle w:val="Heading1Char"/>
          <w:b/>
          <w:bCs/>
          <w:color w:val="auto"/>
          <w:sz w:val="24"/>
          <w:szCs w:val="24"/>
          <w:u w:val="single"/>
        </w:rPr>
        <w:t>-</w:t>
      </w:r>
      <w:r w:rsidR="00B50E8E" w:rsidRPr="00663D10">
        <w:rPr>
          <w:rStyle w:val="Heading1Char"/>
          <w:b/>
          <w:bCs/>
          <w:color w:val="auto"/>
          <w:sz w:val="24"/>
          <w:szCs w:val="24"/>
          <w:u w:val="single"/>
        </w:rPr>
        <w:t xml:space="preserve"> </w:t>
      </w:r>
      <w:bookmarkEnd w:id="3"/>
      <w:r w:rsidR="000262E5">
        <w:rPr>
          <w:rStyle w:val="Heading1Char"/>
          <w:b/>
          <w:bCs/>
          <w:color w:val="auto"/>
          <w:sz w:val="24"/>
          <w:szCs w:val="24"/>
          <w:u w:val="single"/>
        </w:rPr>
        <w:t>Subject Line</w:t>
      </w:r>
    </w:p>
    <w:p w14:paraId="63270BB9" w14:textId="38202D61" w:rsidR="000262E5" w:rsidRPr="000262E5" w:rsidRDefault="00376272" w:rsidP="001238AE">
      <w:pPr>
        <w:rPr>
          <w:rStyle w:val="Heading1Char"/>
          <w:color w:val="auto"/>
          <w:sz w:val="24"/>
          <w:szCs w:val="24"/>
        </w:rPr>
      </w:pPr>
      <w:bookmarkStart w:id="4" w:name="_Toc196812544"/>
      <w:r w:rsidRPr="000262E5">
        <w:rPr>
          <w:rStyle w:val="Heading1Char"/>
          <w:color w:val="auto"/>
          <w:sz w:val="24"/>
          <w:szCs w:val="24"/>
        </w:rPr>
        <w:t xml:space="preserve"> </w:t>
      </w:r>
      <w:r w:rsidRPr="001238AE">
        <w:rPr>
          <w:rFonts w:asciiTheme="majorHAnsi" w:eastAsiaTheme="majorEastAsia" w:hAnsiTheme="majorHAnsi" w:cstheme="majorBidi"/>
          <w:sz w:val="24"/>
          <w:szCs w:val="24"/>
        </w:rPr>
        <w:t>In the subject line of your email, please include: "</w:t>
      </w:r>
      <w:r w:rsidRPr="001238AE">
        <w:rPr>
          <w:rFonts w:asciiTheme="majorHAnsi" w:eastAsiaTheme="majorEastAsia" w:hAnsiTheme="majorHAnsi" w:cstheme="majorBidi"/>
          <w:sz w:val="24"/>
          <w:szCs w:val="24"/>
          <w:u w:val="single"/>
        </w:rPr>
        <w:t>Costa Rica-Facility Registration Request</w:t>
      </w:r>
      <w:r w:rsidRPr="001238AE">
        <w:rPr>
          <w:rFonts w:asciiTheme="majorHAnsi" w:eastAsiaTheme="majorEastAsia" w:hAnsiTheme="majorHAnsi" w:cstheme="majorBidi"/>
          <w:sz w:val="24"/>
          <w:szCs w:val="24"/>
        </w:rPr>
        <w:t>", your company name, and the processing plant number involved</w:t>
      </w:r>
      <w:r w:rsidR="00326495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3B5A9423" w14:textId="4579AFCA" w:rsidR="000262E5" w:rsidRDefault="000262E5" w:rsidP="001238AE">
      <w:pPr>
        <w:pStyle w:val="Heading3"/>
        <w:rPr>
          <w:rStyle w:val="Heading1Char"/>
          <w:b/>
          <w:bCs/>
          <w:color w:val="auto"/>
          <w:sz w:val="24"/>
          <w:szCs w:val="24"/>
          <w:u w:val="single"/>
        </w:rPr>
      </w:pPr>
      <w:r w:rsidRPr="00663D10">
        <w:rPr>
          <w:rStyle w:val="Heading1Char"/>
          <w:b/>
          <w:bCs/>
          <w:color w:val="auto"/>
          <w:sz w:val="24"/>
          <w:szCs w:val="24"/>
          <w:u w:val="single"/>
        </w:rPr>
        <w:t xml:space="preserve">Step </w:t>
      </w:r>
      <w:r>
        <w:rPr>
          <w:rStyle w:val="Heading1Char"/>
          <w:b/>
          <w:bCs/>
          <w:color w:val="auto"/>
          <w:sz w:val="24"/>
          <w:szCs w:val="24"/>
          <w:u w:val="single"/>
        </w:rPr>
        <w:t>2</w:t>
      </w:r>
      <w:r w:rsidRPr="00663D10">
        <w:rPr>
          <w:rStyle w:val="Heading1Char"/>
          <w:b/>
          <w:bCs/>
          <w:color w:val="auto"/>
          <w:sz w:val="24"/>
          <w:szCs w:val="24"/>
          <w:u w:val="single"/>
        </w:rPr>
        <w:t>-</w:t>
      </w:r>
      <w:r>
        <w:rPr>
          <w:rStyle w:val="Heading1Char"/>
          <w:b/>
          <w:bCs/>
          <w:color w:val="auto"/>
          <w:sz w:val="24"/>
          <w:szCs w:val="24"/>
          <w:u w:val="single"/>
        </w:rPr>
        <w:t xml:space="preserve"> Include Completed Table</w:t>
      </w:r>
    </w:p>
    <w:p w14:paraId="6220D116" w14:textId="2C2909B9" w:rsidR="00E236D2" w:rsidRPr="001238AE" w:rsidRDefault="006760CD" w:rsidP="001238AE">
      <w:pPr>
        <w:rPr>
          <w:rFonts w:asciiTheme="majorHAnsi" w:eastAsiaTheme="majorEastAsia" w:hAnsiTheme="majorHAnsi" w:cstheme="majorBidi"/>
          <w:sz w:val="24"/>
          <w:szCs w:val="24"/>
        </w:rPr>
      </w:pPr>
      <w:r w:rsidRPr="000262E5">
        <w:rPr>
          <w:rStyle w:val="Heading1Char"/>
          <w:color w:val="auto"/>
          <w:sz w:val="24"/>
          <w:szCs w:val="24"/>
        </w:rPr>
        <w:t xml:space="preserve">Please </w:t>
      </w:r>
      <w:r w:rsidR="00400CEA" w:rsidRPr="000262E5">
        <w:rPr>
          <w:rStyle w:val="Heading1Char"/>
          <w:color w:val="auto"/>
          <w:sz w:val="24"/>
          <w:szCs w:val="24"/>
        </w:rPr>
        <w:t>copy the table below</w:t>
      </w:r>
      <w:r w:rsidR="000262E5">
        <w:rPr>
          <w:rStyle w:val="Heading1Char"/>
          <w:color w:val="auto"/>
          <w:sz w:val="24"/>
          <w:szCs w:val="24"/>
        </w:rPr>
        <w:t xml:space="preserve">, </w:t>
      </w:r>
      <w:r w:rsidR="00400CEA" w:rsidRPr="000262E5">
        <w:rPr>
          <w:rStyle w:val="Heading1Char"/>
          <w:color w:val="auto"/>
          <w:sz w:val="24"/>
          <w:szCs w:val="24"/>
        </w:rPr>
        <w:t xml:space="preserve">paste into the body </w:t>
      </w:r>
      <w:r w:rsidR="00B16483" w:rsidRPr="000262E5">
        <w:rPr>
          <w:rStyle w:val="Heading1Char"/>
          <w:color w:val="auto"/>
          <w:sz w:val="24"/>
          <w:szCs w:val="24"/>
        </w:rPr>
        <w:t xml:space="preserve">of </w:t>
      </w:r>
      <w:r w:rsidR="000262E5">
        <w:rPr>
          <w:rStyle w:val="Heading1Char"/>
          <w:color w:val="auto"/>
          <w:sz w:val="24"/>
          <w:szCs w:val="24"/>
        </w:rPr>
        <w:t>the</w:t>
      </w:r>
      <w:r w:rsidR="000262E5" w:rsidRPr="000262E5">
        <w:rPr>
          <w:rStyle w:val="Heading1Char"/>
          <w:color w:val="auto"/>
          <w:sz w:val="24"/>
          <w:szCs w:val="24"/>
        </w:rPr>
        <w:t xml:space="preserve"> </w:t>
      </w:r>
      <w:r w:rsidR="00B16483" w:rsidRPr="000262E5">
        <w:rPr>
          <w:rStyle w:val="Heading1Char"/>
          <w:color w:val="auto"/>
          <w:sz w:val="24"/>
          <w:szCs w:val="24"/>
        </w:rPr>
        <w:t>email</w:t>
      </w:r>
      <w:r w:rsidR="000262E5">
        <w:rPr>
          <w:rStyle w:val="Heading1Char"/>
          <w:color w:val="auto"/>
          <w:sz w:val="24"/>
          <w:szCs w:val="24"/>
        </w:rPr>
        <w:t xml:space="preserve"> and c</w:t>
      </w:r>
      <w:r w:rsidRPr="000262E5">
        <w:rPr>
          <w:rStyle w:val="Heading1Char"/>
          <w:color w:val="auto"/>
          <w:sz w:val="24"/>
          <w:szCs w:val="24"/>
        </w:rPr>
        <w:t>omple</w:t>
      </w:r>
      <w:r w:rsidR="00443250">
        <w:rPr>
          <w:rStyle w:val="Heading1Char"/>
          <w:color w:val="auto"/>
          <w:sz w:val="24"/>
          <w:szCs w:val="24"/>
        </w:rPr>
        <w:t xml:space="preserve">te with </w:t>
      </w:r>
      <w:r w:rsidR="00B16483" w:rsidRPr="000262E5">
        <w:rPr>
          <w:rStyle w:val="Heading1Char"/>
          <w:color w:val="auto"/>
          <w:sz w:val="24"/>
          <w:szCs w:val="24"/>
        </w:rPr>
        <w:t>the necessary information</w:t>
      </w:r>
      <w:r w:rsidR="004D2380" w:rsidRPr="000262E5">
        <w:rPr>
          <w:rStyle w:val="Heading1Char"/>
          <w:color w:val="auto"/>
          <w:sz w:val="24"/>
          <w:szCs w:val="24"/>
        </w:rPr>
        <w:t xml:space="preserve"> noted in red text</w:t>
      </w:r>
      <w:r w:rsidR="00B16483" w:rsidRPr="000262E5">
        <w:rPr>
          <w:rStyle w:val="Heading1Char"/>
          <w:color w:val="auto"/>
          <w:sz w:val="24"/>
          <w:szCs w:val="24"/>
        </w:rPr>
        <w:t xml:space="preserve">. </w:t>
      </w:r>
      <w:bookmarkEnd w:id="4"/>
    </w:p>
    <w:tbl>
      <w:tblPr>
        <w:tblW w:w="4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889"/>
        <w:gridCol w:w="2070"/>
        <w:gridCol w:w="2068"/>
        <w:gridCol w:w="1621"/>
      </w:tblGrid>
      <w:tr w:rsidR="004550B3" w:rsidRPr="00C01682" w14:paraId="4353C731" w14:textId="77777777" w:rsidTr="001238AE">
        <w:trPr>
          <w:trHeight w:val="2168"/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8058" w14:textId="77777777" w:rsidR="004550B3" w:rsidRPr="00C01682" w:rsidRDefault="004550B3" w:rsidP="001238AE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  <w:r w:rsidRPr="00C01682">
              <w:rPr>
                <w:rFonts w:ascii="Aptos" w:eastAsia="Calibri" w:hAnsi="Aptos"/>
                <w:b/>
              </w:rPr>
              <w:t>Facility</w:t>
            </w:r>
          </w:p>
          <w:p w14:paraId="7D708708" w14:textId="77777777" w:rsidR="004550B3" w:rsidRDefault="004550B3" w:rsidP="00443250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  <w:r w:rsidRPr="00C01682">
              <w:rPr>
                <w:rFonts w:ascii="Aptos" w:eastAsia="Calibri" w:hAnsi="Aptos"/>
                <w:b/>
              </w:rPr>
              <w:t>Identification Number</w:t>
            </w:r>
          </w:p>
          <w:p w14:paraId="2A7E3BF4" w14:textId="77777777" w:rsidR="004550B3" w:rsidRDefault="004550B3" w:rsidP="001238AE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</w:p>
          <w:p w14:paraId="60F940A8" w14:textId="12B5A00A" w:rsidR="004550B3" w:rsidRPr="00A917F1" w:rsidRDefault="004550B3" w:rsidP="009B0BFA">
            <w:pPr>
              <w:jc w:val="center"/>
              <w:rPr>
                <w:rFonts w:ascii="Aptos" w:eastAsia="Calibri" w:hAnsi="Aptos"/>
                <w:b/>
                <w:sz w:val="16"/>
                <w:szCs w:val="16"/>
              </w:rPr>
            </w:pPr>
            <w:r w:rsidRPr="00A917F1">
              <w:rPr>
                <w:rFonts w:ascii="Aptos" w:eastAsia="Calibri" w:hAnsi="Aptos"/>
                <w:i/>
                <w:sz w:val="16"/>
                <w:szCs w:val="16"/>
              </w:rPr>
              <w:t>(NOTE: Use your plant number as it appears on the AMS, IMS, or FDA list</w:t>
            </w:r>
            <w:r>
              <w:rPr>
                <w:rFonts w:ascii="Aptos" w:eastAsia="Calibri" w:hAnsi="Aptos"/>
                <w:i/>
                <w:sz w:val="16"/>
                <w:szCs w:val="16"/>
              </w:rPr>
              <w:t>s</w:t>
            </w:r>
            <w:r w:rsidRPr="00A917F1">
              <w:rPr>
                <w:rFonts w:ascii="Aptos" w:eastAsia="Calibri" w:hAnsi="Aptos"/>
                <w:i/>
                <w:sz w:val="16"/>
                <w:szCs w:val="16"/>
              </w:rPr>
              <w:t xml:space="preserve"> 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and</w:t>
            </w:r>
            <w:r w:rsidR="001238AE" w:rsidRPr="001238AE">
              <w:rPr>
                <w:rFonts w:ascii="Aptos" w:eastAsia="Calibri" w:hAnsi="Aptos"/>
                <w:i/>
                <w:sz w:val="16"/>
                <w:szCs w:val="16"/>
              </w:rPr>
              <w:t xml:space="preserve"> </w:t>
            </w:r>
            <w:proofErr w:type="gramStart"/>
            <w:r w:rsidR="001238AE" w:rsidRPr="001238AE">
              <w:rPr>
                <w:rFonts w:ascii="Aptos" w:eastAsia="Calibri" w:hAnsi="Aptos"/>
                <w:i/>
                <w:sz w:val="16"/>
                <w:szCs w:val="16"/>
              </w:rPr>
              <w:t>identified</w:t>
            </w:r>
            <w:proofErr w:type="gramEnd"/>
            <w:r w:rsidR="001238AE" w:rsidRPr="001238AE">
              <w:rPr>
                <w:rFonts w:ascii="Aptos" w:eastAsia="Calibri" w:hAnsi="Aptos"/>
                <w:i/>
                <w:sz w:val="16"/>
                <w:szCs w:val="16"/>
              </w:rPr>
              <w:t xml:space="preserve"> on the product package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.</w:t>
            </w:r>
            <w:r w:rsidR="00726D10">
              <w:rPr>
                <w:rFonts w:ascii="Aptos" w:eastAsia="Calibri" w:hAnsi="Aptos"/>
                <w:i/>
                <w:sz w:val="16"/>
                <w:szCs w:val="16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4585" w14:textId="77777777" w:rsidR="004550B3" w:rsidRDefault="004550B3" w:rsidP="009B0BFA">
            <w:pPr>
              <w:jc w:val="center"/>
              <w:rPr>
                <w:rFonts w:ascii="Aptos" w:eastAsia="Calibri" w:hAnsi="Aptos"/>
                <w:b/>
              </w:rPr>
            </w:pPr>
            <w:r w:rsidRPr="00C01682">
              <w:rPr>
                <w:rFonts w:ascii="Aptos" w:eastAsia="Calibri" w:hAnsi="Aptos"/>
                <w:b/>
              </w:rPr>
              <w:t>Facility Name</w:t>
            </w:r>
          </w:p>
          <w:p w14:paraId="04A1ED04" w14:textId="5CC96910" w:rsidR="004550B3" w:rsidRPr="00A917F1" w:rsidRDefault="004550B3" w:rsidP="009B0BFA">
            <w:pPr>
              <w:jc w:val="center"/>
              <w:rPr>
                <w:rFonts w:ascii="Aptos" w:eastAsia="Calibri" w:hAnsi="Aptos"/>
                <w:bCs/>
                <w:sz w:val="16"/>
                <w:szCs w:val="16"/>
              </w:rPr>
            </w:pPr>
            <w:r w:rsidRPr="00A917F1">
              <w:rPr>
                <w:rFonts w:ascii="Aptos" w:eastAsia="Calibri" w:hAnsi="Aptos"/>
                <w:bCs/>
                <w:sz w:val="16"/>
                <w:szCs w:val="16"/>
              </w:rPr>
              <w:t xml:space="preserve">(NOTE: Use your company’s name as it appears on the AMS, IMS, or FDA </w:t>
            </w:r>
            <w:r w:rsidR="001238AE" w:rsidRPr="00A917F1">
              <w:rPr>
                <w:rFonts w:ascii="Aptos" w:eastAsia="Calibri" w:hAnsi="Aptos"/>
                <w:i/>
                <w:sz w:val="16"/>
                <w:szCs w:val="16"/>
              </w:rPr>
              <w:t>list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s</w:t>
            </w:r>
            <w:r w:rsidR="001238AE" w:rsidRPr="00A917F1">
              <w:rPr>
                <w:rFonts w:ascii="Aptos" w:eastAsia="Calibri" w:hAnsi="Aptos"/>
                <w:i/>
                <w:sz w:val="16"/>
                <w:szCs w:val="16"/>
              </w:rPr>
              <w:t xml:space="preserve"> 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and</w:t>
            </w:r>
            <w:r w:rsidR="001238AE" w:rsidRPr="001238AE">
              <w:rPr>
                <w:rFonts w:ascii="Aptos" w:eastAsia="Calibri" w:hAnsi="Aptos"/>
                <w:i/>
                <w:sz w:val="16"/>
                <w:szCs w:val="16"/>
              </w:rPr>
              <w:t xml:space="preserve"> identified on the product package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.</w:t>
            </w:r>
            <w:r w:rsidR="00726D10">
              <w:rPr>
                <w:rFonts w:ascii="Aptos" w:eastAsia="Calibri" w:hAnsi="Aptos"/>
                <w:i/>
                <w:sz w:val="16"/>
                <w:szCs w:val="16"/>
              </w:rPr>
              <w:t>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62EE" w14:textId="283F94B8" w:rsidR="004550B3" w:rsidRDefault="004550B3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  <w:r w:rsidRPr="00C01682">
              <w:rPr>
                <w:rFonts w:ascii="Aptos" w:eastAsia="Calibri" w:hAnsi="Aptos"/>
                <w:b/>
              </w:rPr>
              <w:t>Facility Address (city, state, and zip code)</w:t>
            </w:r>
          </w:p>
          <w:p w14:paraId="2E16AEF6" w14:textId="77777777" w:rsidR="00326495" w:rsidRDefault="00326495" w:rsidP="001238AE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</w:p>
          <w:p w14:paraId="69F6324E" w14:textId="35D064F4" w:rsidR="004550B3" w:rsidRPr="00A917F1" w:rsidRDefault="004550B3" w:rsidP="009B0BFA">
            <w:pPr>
              <w:jc w:val="center"/>
              <w:rPr>
                <w:rFonts w:ascii="Aptos" w:eastAsia="Calibri" w:hAnsi="Aptos"/>
                <w:b/>
                <w:sz w:val="16"/>
                <w:szCs w:val="16"/>
              </w:rPr>
            </w:pPr>
            <w:r w:rsidRPr="00A917F1">
              <w:rPr>
                <w:rFonts w:ascii="Aptos" w:eastAsia="Calibri" w:hAnsi="Aptos"/>
                <w:i/>
                <w:sz w:val="16"/>
                <w:szCs w:val="16"/>
              </w:rPr>
              <w:t>(NOTE: Use your company’s address as it appears on the AMS, IMS, or FDA</w:t>
            </w:r>
            <w:r w:rsidR="001238AE" w:rsidRPr="00A917F1">
              <w:rPr>
                <w:rFonts w:ascii="Aptos" w:eastAsia="Calibri" w:hAnsi="Aptos"/>
                <w:i/>
                <w:sz w:val="16"/>
                <w:szCs w:val="16"/>
              </w:rPr>
              <w:t xml:space="preserve"> list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s</w:t>
            </w:r>
            <w:r w:rsidR="001238AE" w:rsidRPr="00A917F1">
              <w:rPr>
                <w:rFonts w:ascii="Aptos" w:eastAsia="Calibri" w:hAnsi="Aptos"/>
                <w:i/>
                <w:sz w:val="16"/>
                <w:szCs w:val="16"/>
              </w:rPr>
              <w:t xml:space="preserve"> 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and</w:t>
            </w:r>
            <w:r w:rsidR="001238AE" w:rsidRPr="001238AE">
              <w:rPr>
                <w:rFonts w:ascii="Aptos" w:eastAsia="Calibri" w:hAnsi="Aptos"/>
                <w:i/>
                <w:sz w:val="16"/>
                <w:szCs w:val="16"/>
              </w:rPr>
              <w:t xml:space="preserve"> identified on the product package</w:t>
            </w:r>
            <w:r w:rsidR="001238AE">
              <w:rPr>
                <w:rFonts w:ascii="Aptos" w:eastAsia="Calibri" w:hAnsi="Aptos"/>
                <w:i/>
                <w:sz w:val="16"/>
                <w:szCs w:val="16"/>
              </w:rPr>
              <w:t>.</w:t>
            </w:r>
            <w:r w:rsidR="00726D10">
              <w:rPr>
                <w:rFonts w:ascii="Aptos" w:eastAsia="Calibri" w:hAnsi="Aptos"/>
                <w:i/>
                <w:sz w:val="16"/>
                <w:szCs w:val="16"/>
              </w:rPr>
              <w:t>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BF1E" w14:textId="77777777" w:rsidR="004550B3" w:rsidRDefault="004550B3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  <w:r w:rsidRPr="00C01682">
              <w:rPr>
                <w:rFonts w:ascii="Aptos" w:eastAsia="Calibri" w:hAnsi="Aptos"/>
                <w:b/>
              </w:rPr>
              <w:t>List of dairy products that will be exported from this facility</w:t>
            </w:r>
          </w:p>
          <w:p w14:paraId="5C61A252" w14:textId="77777777" w:rsidR="00326495" w:rsidRDefault="00326495" w:rsidP="001238AE">
            <w:pPr>
              <w:spacing w:after="0" w:line="240" w:lineRule="auto"/>
              <w:jc w:val="center"/>
              <w:rPr>
                <w:rFonts w:ascii="Aptos" w:eastAsia="Calibri" w:hAnsi="Aptos"/>
                <w:b/>
              </w:rPr>
            </w:pPr>
          </w:p>
          <w:p w14:paraId="5C54A123" w14:textId="16BDABD3" w:rsidR="004550B3" w:rsidRPr="00A917F1" w:rsidRDefault="004550B3" w:rsidP="009B0BFA">
            <w:pPr>
              <w:jc w:val="center"/>
              <w:rPr>
                <w:rFonts w:ascii="Aptos" w:eastAsia="Calibri" w:hAnsi="Aptos"/>
                <w:b/>
                <w:sz w:val="16"/>
                <w:szCs w:val="16"/>
              </w:rPr>
            </w:pPr>
            <w:r w:rsidRPr="00A917F1">
              <w:rPr>
                <w:rFonts w:ascii="Aptos" w:eastAsia="Calibri" w:hAnsi="Aptos"/>
                <w:i/>
                <w:sz w:val="16"/>
                <w:szCs w:val="16"/>
              </w:rPr>
              <w:t>(NOTE: List all products to be exported from this facility to Costa Rica, including a brief description.</w:t>
            </w:r>
            <w:r w:rsidR="00726D10">
              <w:rPr>
                <w:rFonts w:ascii="Aptos" w:eastAsia="Calibri" w:hAnsi="Aptos"/>
                <w:i/>
                <w:sz w:val="16"/>
                <w:szCs w:val="16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13E" w14:textId="77777777" w:rsidR="004550B3" w:rsidRPr="00C01682" w:rsidRDefault="004550B3" w:rsidP="001238AE">
            <w:pPr>
              <w:spacing w:after="0" w:line="240" w:lineRule="auto"/>
              <w:jc w:val="center"/>
              <w:rPr>
                <w:rFonts w:ascii="Aptos" w:eastAsia="Calibri" w:hAnsi="Aptos" w:cs="Calibri"/>
                <w:b/>
              </w:rPr>
            </w:pPr>
            <w:r w:rsidRPr="00C01682">
              <w:rPr>
                <w:rFonts w:ascii="Aptos" w:eastAsia="Calibri" w:hAnsi="Aptos" w:cs="Calibri"/>
                <w:b/>
              </w:rPr>
              <w:t>Animal</w:t>
            </w:r>
          </w:p>
          <w:p w14:paraId="3A54A615" w14:textId="77777777" w:rsidR="004550B3" w:rsidRDefault="004550B3" w:rsidP="001238AE">
            <w:pPr>
              <w:spacing w:after="0" w:line="240" w:lineRule="auto"/>
              <w:jc w:val="center"/>
              <w:rPr>
                <w:rFonts w:ascii="Aptos" w:eastAsia="Calibri" w:hAnsi="Aptos" w:cs="Calibri"/>
                <w:b/>
              </w:rPr>
            </w:pPr>
            <w:r w:rsidRPr="00C01682">
              <w:rPr>
                <w:rFonts w:ascii="Aptos" w:eastAsia="Calibri" w:hAnsi="Aptos" w:cs="Calibri"/>
                <w:b/>
              </w:rPr>
              <w:t>Species of origin</w:t>
            </w:r>
          </w:p>
          <w:p w14:paraId="78007BB4" w14:textId="77777777" w:rsidR="004550B3" w:rsidRDefault="004550B3" w:rsidP="009B0BFA">
            <w:pPr>
              <w:jc w:val="center"/>
              <w:rPr>
                <w:rFonts w:ascii="Aptos" w:eastAsia="Calibri" w:hAnsi="Aptos"/>
                <w:i/>
                <w:sz w:val="16"/>
                <w:szCs w:val="16"/>
              </w:rPr>
            </w:pPr>
          </w:p>
          <w:p w14:paraId="5C74564F" w14:textId="16A5F6F9" w:rsidR="004550B3" w:rsidRPr="002620C9" w:rsidRDefault="004550B3" w:rsidP="009B0BFA">
            <w:pPr>
              <w:jc w:val="center"/>
              <w:rPr>
                <w:rFonts w:ascii="Aptos" w:eastAsia="Calibri" w:hAnsi="Aptos"/>
                <w:i/>
                <w:strike/>
                <w:sz w:val="16"/>
                <w:szCs w:val="16"/>
              </w:rPr>
            </w:pPr>
            <w:r w:rsidRPr="002620C9">
              <w:rPr>
                <w:rFonts w:ascii="Aptos" w:eastAsia="Calibri" w:hAnsi="Aptos"/>
                <w:i/>
                <w:sz w:val="16"/>
                <w:szCs w:val="16"/>
              </w:rPr>
              <w:t>(e.g. Bovine (BOV))</w:t>
            </w:r>
          </w:p>
          <w:p w14:paraId="761FF701" w14:textId="77777777" w:rsidR="004550B3" w:rsidRPr="00C01682" w:rsidRDefault="004550B3" w:rsidP="009B0BFA">
            <w:pPr>
              <w:jc w:val="center"/>
              <w:rPr>
                <w:rFonts w:ascii="Aptos" w:eastAsia="Calibri" w:hAnsi="Aptos" w:cs="Calibri"/>
                <w:b/>
              </w:rPr>
            </w:pPr>
          </w:p>
        </w:tc>
      </w:tr>
      <w:tr w:rsidR="004550B3" w:rsidRPr="00C01682" w14:paraId="148C340C" w14:textId="77777777" w:rsidTr="001238AE">
        <w:trPr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76F3" w14:textId="43DD6452" w:rsidR="004550B3" w:rsidRPr="005747B1" w:rsidRDefault="004550B3" w:rsidP="009B0BFA">
            <w:pPr>
              <w:jc w:val="center"/>
              <w:rPr>
                <w:rFonts w:ascii="Aptos" w:eastAsia="Calibri" w:hAnsi="Aptos"/>
                <w:i/>
                <w:sz w:val="20"/>
                <w:szCs w:val="20"/>
              </w:rPr>
            </w:pPr>
            <w:r w:rsidRPr="005747B1">
              <w:rPr>
                <w:rFonts w:ascii="Aptos" w:eastAsia="Calibri" w:hAnsi="Aptos"/>
                <w:i/>
                <w:color w:val="FF0000"/>
                <w:sz w:val="20"/>
                <w:szCs w:val="20"/>
              </w:rPr>
              <w:t>[Your Information Here}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FB15" w14:textId="16CEC0ED" w:rsidR="004550B3" w:rsidRPr="005747B1" w:rsidRDefault="004550B3" w:rsidP="009B0BFA">
            <w:pPr>
              <w:jc w:val="center"/>
              <w:rPr>
                <w:rFonts w:ascii="Aptos" w:eastAsia="Calibri" w:hAnsi="Aptos"/>
                <w:i/>
                <w:sz w:val="20"/>
                <w:szCs w:val="20"/>
              </w:rPr>
            </w:pPr>
            <w:r w:rsidRPr="005747B1">
              <w:rPr>
                <w:rFonts w:ascii="Aptos" w:eastAsia="Calibri" w:hAnsi="Aptos"/>
                <w:i/>
                <w:color w:val="FF0000"/>
                <w:sz w:val="20"/>
                <w:szCs w:val="20"/>
              </w:rPr>
              <w:t>[Your Information Here}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0DF3" w14:textId="6B8403FB" w:rsidR="004550B3" w:rsidRPr="005747B1" w:rsidRDefault="004550B3" w:rsidP="009B0BFA">
            <w:pPr>
              <w:jc w:val="center"/>
              <w:rPr>
                <w:rFonts w:ascii="Aptos" w:eastAsia="Calibri" w:hAnsi="Aptos"/>
                <w:i/>
                <w:sz w:val="20"/>
                <w:szCs w:val="20"/>
              </w:rPr>
            </w:pPr>
            <w:r w:rsidRPr="005747B1">
              <w:rPr>
                <w:rFonts w:ascii="Aptos" w:eastAsia="Calibri" w:hAnsi="Aptos"/>
                <w:i/>
                <w:color w:val="FF0000"/>
                <w:sz w:val="20"/>
                <w:szCs w:val="20"/>
              </w:rPr>
              <w:t>[Your Information Here}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0907" w14:textId="0F20D851" w:rsidR="004550B3" w:rsidRPr="005747B1" w:rsidRDefault="004550B3" w:rsidP="009B0BFA">
            <w:pPr>
              <w:jc w:val="center"/>
              <w:rPr>
                <w:rFonts w:ascii="Aptos" w:eastAsia="Calibri" w:hAnsi="Aptos"/>
                <w:i/>
                <w:sz w:val="20"/>
                <w:szCs w:val="20"/>
              </w:rPr>
            </w:pPr>
            <w:r w:rsidRPr="005747B1">
              <w:rPr>
                <w:rFonts w:ascii="Aptos" w:eastAsia="Calibri" w:hAnsi="Aptos"/>
                <w:i/>
                <w:color w:val="FF0000"/>
                <w:sz w:val="20"/>
                <w:szCs w:val="20"/>
              </w:rPr>
              <w:t>[Your Information Here}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4501" w14:textId="03B28B64" w:rsidR="004550B3" w:rsidRPr="005747B1" w:rsidRDefault="004550B3" w:rsidP="009B0BFA">
            <w:pPr>
              <w:jc w:val="center"/>
              <w:rPr>
                <w:rFonts w:ascii="Aptos" w:eastAsia="Calibri" w:hAnsi="Aptos"/>
                <w:i/>
                <w:sz w:val="20"/>
                <w:szCs w:val="20"/>
              </w:rPr>
            </w:pPr>
            <w:r w:rsidRPr="005747B1">
              <w:rPr>
                <w:rFonts w:ascii="Aptos" w:eastAsia="Calibri" w:hAnsi="Aptos"/>
                <w:i/>
                <w:color w:val="FF0000"/>
                <w:sz w:val="20"/>
                <w:szCs w:val="20"/>
              </w:rPr>
              <w:t>[Your Information Here}</w:t>
            </w:r>
          </w:p>
        </w:tc>
      </w:tr>
    </w:tbl>
    <w:p w14:paraId="38EDDCA7" w14:textId="00D8EE84" w:rsidR="00773EC9" w:rsidRPr="00663D10" w:rsidRDefault="008E55DF" w:rsidP="00DC0926">
      <w:pPr>
        <w:pStyle w:val="Heading3"/>
        <w:jc w:val="both"/>
        <w:rPr>
          <w:b/>
          <w:bCs/>
          <w:color w:val="auto"/>
          <w:u w:val="single"/>
        </w:rPr>
      </w:pPr>
      <w:bookmarkStart w:id="5" w:name="_Toc196812545"/>
      <w:r w:rsidRPr="00663D10">
        <w:rPr>
          <w:b/>
          <w:bCs/>
          <w:color w:val="auto"/>
          <w:u w:val="single"/>
        </w:rPr>
        <w:t xml:space="preserve">Step </w:t>
      </w:r>
      <w:r w:rsidR="000262E5">
        <w:rPr>
          <w:b/>
          <w:bCs/>
          <w:color w:val="auto"/>
          <w:u w:val="single"/>
        </w:rPr>
        <w:t>3</w:t>
      </w:r>
      <w:r w:rsidRPr="00663D10">
        <w:rPr>
          <w:b/>
          <w:bCs/>
          <w:color w:val="auto"/>
          <w:u w:val="single"/>
        </w:rPr>
        <w:t>-</w:t>
      </w:r>
      <w:r w:rsidR="00E236D2" w:rsidRPr="00663D10">
        <w:rPr>
          <w:b/>
          <w:bCs/>
          <w:color w:val="auto"/>
          <w:u w:val="single"/>
        </w:rPr>
        <w:t xml:space="preserve"> </w:t>
      </w:r>
      <w:r w:rsidR="00F34B1E">
        <w:rPr>
          <w:b/>
          <w:bCs/>
          <w:color w:val="auto"/>
          <w:u w:val="single"/>
        </w:rPr>
        <w:t xml:space="preserve">Attach </w:t>
      </w:r>
      <w:r w:rsidR="00B55A07" w:rsidRPr="00663D10">
        <w:rPr>
          <w:b/>
          <w:bCs/>
          <w:color w:val="auto"/>
          <w:u w:val="single"/>
        </w:rPr>
        <w:t>Technical Data Sheets</w:t>
      </w:r>
      <w:bookmarkEnd w:id="5"/>
      <w:r w:rsidR="00E236D2" w:rsidRPr="00663D10">
        <w:rPr>
          <w:b/>
          <w:bCs/>
          <w:color w:val="auto"/>
          <w:u w:val="single"/>
        </w:rPr>
        <w:t xml:space="preserve"> </w:t>
      </w:r>
    </w:p>
    <w:p w14:paraId="057DBFE3" w14:textId="4286788F" w:rsidR="00515E16" w:rsidRPr="005747B1" w:rsidRDefault="000262E5" w:rsidP="001238AE">
      <w:pPr>
        <w:rPr>
          <w:rStyle w:val="Heading1Char"/>
          <w:i/>
          <w:iCs/>
          <w:color w:val="auto"/>
          <w:sz w:val="20"/>
          <w:szCs w:val="20"/>
        </w:rPr>
      </w:pPr>
      <w:bookmarkStart w:id="6" w:name="_Toc196812546"/>
      <w:r>
        <w:rPr>
          <w:rStyle w:val="Heading1Char"/>
          <w:color w:val="auto"/>
          <w:sz w:val="24"/>
          <w:szCs w:val="24"/>
        </w:rPr>
        <w:t>A</w:t>
      </w:r>
      <w:r w:rsidR="00B55A07" w:rsidRPr="000262E5">
        <w:rPr>
          <w:rStyle w:val="Heading1Char"/>
          <w:color w:val="auto"/>
          <w:sz w:val="24"/>
          <w:szCs w:val="24"/>
        </w:rPr>
        <w:t>ttach the technical sheets to your email to ensure timely processing.</w:t>
      </w:r>
      <w:bookmarkEnd w:id="6"/>
      <w:r w:rsidR="00B55A07" w:rsidRPr="000262E5">
        <w:rPr>
          <w:rStyle w:val="Heading1Char"/>
          <w:color w:val="auto"/>
          <w:sz w:val="24"/>
          <w:szCs w:val="24"/>
        </w:rPr>
        <w:t xml:space="preserve"> </w:t>
      </w:r>
      <w:r w:rsidR="00CE036E" w:rsidRPr="000262E5">
        <w:rPr>
          <w:rStyle w:val="Heading1Char"/>
          <w:color w:val="auto"/>
          <w:sz w:val="24"/>
          <w:szCs w:val="24"/>
        </w:rPr>
        <w:t>Please provide a copy in Spanish and</w:t>
      </w:r>
      <w:r>
        <w:rPr>
          <w:rStyle w:val="Heading1Char"/>
          <w:color w:val="auto"/>
          <w:sz w:val="24"/>
          <w:szCs w:val="24"/>
        </w:rPr>
        <w:t xml:space="preserve"> </w:t>
      </w:r>
      <w:r w:rsidR="00CE036E" w:rsidRPr="000262E5">
        <w:rPr>
          <w:rStyle w:val="Heading1Char"/>
          <w:color w:val="auto"/>
          <w:sz w:val="24"/>
          <w:szCs w:val="24"/>
        </w:rPr>
        <w:t>En</w:t>
      </w:r>
      <w:r>
        <w:rPr>
          <w:rStyle w:val="Heading1Char"/>
          <w:color w:val="auto"/>
          <w:sz w:val="24"/>
          <w:szCs w:val="24"/>
        </w:rPr>
        <w:t>g</w:t>
      </w:r>
      <w:r w:rsidR="00CE036E" w:rsidRPr="000262E5">
        <w:rPr>
          <w:rStyle w:val="Heading1Char"/>
          <w:color w:val="auto"/>
          <w:sz w:val="24"/>
          <w:szCs w:val="24"/>
        </w:rPr>
        <w:t xml:space="preserve">lish. </w:t>
      </w:r>
      <w:bookmarkStart w:id="7" w:name="_Toc196812547"/>
      <w:r w:rsidR="00B55A07" w:rsidRPr="00CE7A83">
        <w:rPr>
          <w:rStyle w:val="Heading1Char"/>
          <w:i/>
          <w:iCs/>
          <w:color w:val="auto"/>
          <w:sz w:val="20"/>
          <w:szCs w:val="20"/>
        </w:rPr>
        <w:t xml:space="preserve">(Note: </w:t>
      </w:r>
      <w:r w:rsidR="06BE7254" w:rsidRPr="00CE7A83">
        <w:rPr>
          <w:rStyle w:val="Heading1Char"/>
          <w:i/>
          <w:iCs/>
          <w:color w:val="auto"/>
          <w:sz w:val="20"/>
          <w:szCs w:val="20"/>
        </w:rPr>
        <w:t>A</w:t>
      </w:r>
      <w:r w:rsidR="00B55A07" w:rsidRPr="00CE7A83">
        <w:rPr>
          <w:rStyle w:val="Heading1Char"/>
          <w:i/>
          <w:iCs/>
          <w:color w:val="auto"/>
          <w:sz w:val="20"/>
          <w:szCs w:val="20"/>
        </w:rPr>
        <w:t xml:space="preserve"> technical sheet </w:t>
      </w:r>
      <w:r w:rsidR="49DC5D27" w:rsidRPr="00CE7A83">
        <w:rPr>
          <w:rStyle w:val="Heading1Char"/>
          <w:i/>
          <w:iCs/>
          <w:color w:val="auto"/>
          <w:sz w:val="20"/>
          <w:szCs w:val="20"/>
        </w:rPr>
        <w:t xml:space="preserve">for each product to be exported </w:t>
      </w:r>
      <w:r w:rsidR="00B55A07" w:rsidRPr="00CE7A83">
        <w:rPr>
          <w:rStyle w:val="Heading1Char"/>
          <w:i/>
          <w:iCs/>
          <w:color w:val="auto"/>
          <w:sz w:val="20"/>
          <w:szCs w:val="20"/>
        </w:rPr>
        <w:t xml:space="preserve">must include </w:t>
      </w:r>
      <w:r w:rsidR="136FBB9B" w:rsidRPr="00CE7A83">
        <w:rPr>
          <w:rStyle w:val="Heading1Char"/>
          <w:i/>
          <w:iCs/>
          <w:color w:val="auto"/>
          <w:sz w:val="20"/>
          <w:szCs w:val="20"/>
        </w:rPr>
        <w:t xml:space="preserve">at least </w:t>
      </w:r>
      <w:r w:rsidR="00B55A07" w:rsidRPr="00CE7A83">
        <w:rPr>
          <w:rStyle w:val="Heading1Char"/>
          <w:i/>
          <w:iCs/>
          <w:color w:val="auto"/>
          <w:sz w:val="20"/>
          <w:szCs w:val="20"/>
        </w:rPr>
        <w:t>the following information: name and description of the product, composition (ingredients), physical, chemical, and microbiological characteristics, manufacturing methods-technologies (heat treatment, freezing, drying), shelf life, storage. conditions, intended use.)</w:t>
      </w:r>
      <w:bookmarkEnd w:id="7"/>
    </w:p>
    <w:p w14:paraId="4419F4B6" w14:textId="2688D118" w:rsidR="00D02A05" w:rsidRPr="00663D10" w:rsidRDefault="000262E5" w:rsidP="00DC0926">
      <w:pPr>
        <w:pStyle w:val="Heading3"/>
        <w:jc w:val="both"/>
        <w:rPr>
          <w:b/>
          <w:bCs/>
          <w:color w:val="auto"/>
          <w:u w:val="single"/>
        </w:rPr>
      </w:pPr>
      <w:bookmarkStart w:id="8" w:name="_Toc196812548"/>
      <w:r>
        <w:rPr>
          <w:b/>
          <w:bCs/>
          <w:color w:val="auto"/>
          <w:u w:val="single"/>
        </w:rPr>
        <w:t>Step 4</w:t>
      </w:r>
      <w:r w:rsidR="001238AE">
        <w:rPr>
          <w:b/>
          <w:bCs/>
          <w:color w:val="auto"/>
          <w:u w:val="single"/>
        </w:rPr>
        <w:t>- Submit</w:t>
      </w:r>
      <w:r>
        <w:rPr>
          <w:b/>
          <w:bCs/>
          <w:color w:val="auto"/>
          <w:u w:val="single"/>
        </w:rPr>
        <w:t xml:space="preserve"> </w:t>
      </w:r>
      <w:bookmarkEnd w:id="8"/>
    </w:p>
    <w:p w14:paraId="72ABADA6" w14:textId="69CA4CAC" w:rsidR="00323214" w:rsidRPr="001238AE" w:rsidRDefault="00B16483" w:rsidP="001238AE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bookmarkStart w:id="9" w:name="_Toc196812549"/>
      <w:r w:rsidRPr="001238AE">
        <w:rPr>
          <w:rStyle w:val="Heading1Char"/>
          <w:color w:val="auto"/>
          <w:sz w:val="24"/>
          <w:szCs w:val="24"/>
        </w:rPr>
        <w:t>S</w:t>
      </w:r>
      <w:r w:rsidR="00D02A05" w:rsidRPr="001238AE">
        <w:rPr>
          <w:rStyle w:val="Heading1Char"/>
          <w:color w:val="auto"/>
          <w:sz w:val="24"/>
          <w:szCs w:val="24"/>
        </w:rPr>
        <w:t xml:space="preserve">end </w:t>
      </w:r>
      <w:r w:rsidRPr="001238AE">
        <w:rPr>
          <w:rStyle w:val="Heading1Char"/>
          <w:color w:val="auto"/>
          <w:sz w:val="24"/>
          <w:szCs w:val="24"/>
        </w:rPr>
        <w:t>the</w:t>
      </w:r>
      <w:r w:rsidR="00D02A05" w:rsidRPr="001238AE">
        <w:rPr>
          <w:rStyle w:val="Heading1Char"/>
          <w:color w:val="auto"/>
          <w:sz w:val="24"/>
          <w:szCs w:val="24"/>
        </w:rPr>
        <w:t xml:space="preserve"> completed </w:t>
      </w:r>
      <w:r w:rsidR="004D2380" w:rsidRPr="001238AE">
        <w:rPr>
          <w:rStyle w:val="Heading1Char"/>
          <w:color w:val="auto"/>
          <w:sz w:val="24"/>
          <w:szCs w:val="24"/>
        </w:rPr>
        <w:t xml:space="preserve">email with the </w:t>
      </w:r>
      <w:r w:rsidR="00D02A05" w:rsidRPr="001238AE">
        <w:rPr>
          <w:rStyle w:val="Heading1Char"/>
          <w:color w:val="auto"/>
          <w:sz w:val="24"/>
          <w:szCs w:val="24"/>
        </w:rPr>
        <w:t xml:space="preserve">table and </w:t>
      </w:r>
      <w:r w:rsidR="004D2380" w:rsidRPr="001238AE">
        <w:rPr>
          <w:rStyle w:val="Heading1Char"/>
          <w:color w:val="auto"/>
          <w:sz w:val="24"/>
          <w:szCs w:val="24"/>
        </w:rPr>
        <w:t xml:space="preserve">attached </w:t>
      </w:r>
      <w:r w:rsidR="00D02A05" w:rsidRPr="001238AE">
        <w:rPr>
          <w:rStyle w:val="Heading1Char"/>
          <w:color w:val="auto"/>
          <w:sz w:val="24"/>
          <w:szCs w:val="24"/>
        </w:rPr>
        <w:t>technical data sheets to the following email address:</w:t>
      </w:r>
      <w:bookmarkEnd w:id="9"/>
      <w:r w:rsidR="005B0D62" w:rsidRPr="001238AE">
        <w:rPr>
          <w:rStyle w:val="Heading1Char"/>
          <w:color w:val="auto"/>
          <w:sz w:val="24"/>
          <w:szCs w:val="24"/>
        </w:rPr>
        <w:t xml:space="preserve">  </w:t>
      </w:r>
      <w:hyperlink r:id="rId10">
        <w:r w:rsidR="005B0D62" w:rsidRPr="001238AE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DairyExportsQuestions@usda.gov</w:t>
        </w:r>
      </w:hyperlink>
    </w:p>
    <w:p w14:paraId="6ABE3B71" w14:textId="60DE7542" w:rsidR="00773EC9" w:rsidRPr="00323214" w:rsidRDefault="004550B3" w:rsidP="00DC0926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An</w:t>
      </w:r>
      <w:r w:rsidRPr="0032321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5747B1" w:rsidRPr="00323214">
        <w:rPr>
          <w:rFonts w:asciiTheme="majorHAnsi" w:eastAsiaTheme="majorEastAsia" w:hAnsiTheme="majorHAnsi" w:cstheme="majorBidi"/>
          <w:sz w:val="24"/>
          <w:szCs w:val="24"/>
        </w:rPr>
        <w:t xml:space="preserve">AMS Dairy </w:t>
      </w:r>
      <w:r w:rsidR="00B41D3F" w:rsidRPr="00323214">
        <w:rPr>
          <w:rFonts w:asciiTheme="majorHAnsi" w:eastAsiaTheme="majorEastAsia" w:hAnsiTheme="majorHAnsi" w:cstheme="majorBidi"/>
          <w:sz w:val="24"/>
          <w:szCs w:val="24"/>
        </w:rPr>
        <w:t xml:space="preserve">Export </w:t>
      </w:r>
      <w:r w:rsidR="00326495">
        <w:rPr>
          <w:rFonts w:asciiTheme="majorHAnsi" w:eastAsiaTheme="majorEastAsia" w:hAnsiTheme="majorHAnsi" w:cstheme="majorBidi"/>
          <w:sz w:val="24"/>
          <w:szCs w:val="24"/>
        </w:rPr>
        <w:t>P</w:t>
      </w:r>
      <w:r w:rsidR="00B41D3F" w:rsidRPr="00323214">
        <w:rPr>
          <w:rFonts w:asciiTheme="majorHAnsi" w:eastAsiaTheme="majorEastAsia" w:hAnsiTheme="majorHAnsi" w:cstheme="majorBidi"/>
          <w:sz w:val="24"/>
          <w:szCs w:val="24"/>
        </w:rPr>
        <w:t>rogram contact will send an email acknowledging your request within 2 business days of receipt. Please allow up to 30 days for</w:t>
      </w:r>
      <w:r w:rsidR="00323214" w:rsidRPr="00323214">
        <w:rPr>
          <w:rFonts w:asciiTheme="majorHAnsi" w:eastAsiaTheme="majorEastAsia" w:hAnsiTheme="majorHAnsi" w:cstheme="majorBidi"/>
          <w:sz w:val="24"/>
          <w:szCs w:val="24"/>
        </w:rPr>
        <w:t xml:space="preserve"> an official response</w:t>
      </w:r>
      <w:r w:rsidR="000F751B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DC0926">
        <w:rPr>
          <w:rFonts w:asciiTheme="majorHAnsi" w:eastAsiaTheme="majorEastAsia" w:hAnsiTheme="majorHAnsi" w:cstheme="majorBidi"/>
          <w:sz w:val="24"/>
          <w:szCs w:val="24"/>
        </w:rPr>
        <w:t>to</w:t>
      </w:r>
      <w:r w:rsidR="000F751B">
        <w:rPr>
          <w:rFonts w:asciiTheme="majorHAnsi" w:eastAsiaTheme="majorEastAsia" w:hAnsiTheme="majorHAnsi" w:cstheme="majorBidi"/>
          <w:sz w:val="24"/>
          <w:szCs w:val="24"/>
        </w:rPr>
        <w:t xml:space="preserve"> your request.</w:t>
      </w:r>
    </w:p>
    <w:sectPr w:rsidR="00773EC9" w:rsidRPr="00323214" w:rsidSect="00DC0926">
      <w:headerReference w:type="default" r:id="rId11"/>
      <w:footerReference w:type="default" r:id="rId12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C7D2" w14:textId="77777777" w:rsidR="000F4715" w:rsidRDefault="000F4715" w:rsidP="00C9284E">
      <w:pPr>
        <w:spacing w:after="0" w:line="240" w:lineRule="auto"/>
      </w:pPr>
      <w:r>
        <w:separator/>
      </w:r>
    </w:p>
  </w:endnote>
  <w:endnote w:type="continuationSeparator" w:id="0">
    <w:p w14:paraId="38C6EEDC" w14:textId="77777777" w:rsidR="000F4715" w:rsidRDefault="000F4715" w:rsidP="00C9284E">
      <w:pPr>
        <w:spacing w:after="0" w:line="240" w:lineRule="auto"/>
      </w:pPr>
      <w:r>
        <w:continuationSeparator/>
      </w:r>
    </w:p>
  </w:endnote>
  <w:endnote w:type="continuationNotice" w:id="1">
    <w:p w14:paraId="4AAAC1CC" w14:textId="77777777" w:rsidR="000F4715" w:rsidRDefault="000F4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DB536" w14:paraId="41885AA5" w14:textId="77777777" w:rsidTr="5FCDB536">
      <w:trPr>
        <w:trHeight w:val="300"/>
      </w:trPr>
      <w:tc>
        <w:tcPr>
          <w:tcW w:w="3120" w:type="dxa"/>
        </w:tcPr>
        <w:p w14:paraId="7A8DD051" w14:textId="262C603B" w:rsidR="5FCDB536" w:rsidRDefault="5FCDB536" w:rsidP="5FCDB536">
          <w:pPr>
            <w:pStyle w:val="Header"/>
            <w:ind w:left="-115"/>
          </w:pPr>
        </w:p>
      </w:tc>
      <w:tc>
        <w:tcPr>
          <w:tcW w:w="3120" w:type="dxa"/>
        </w:tcPr>
        <w:p w14:paraId="6B671ABE" w14:textId="7253F716" w:rsidR="5FCDB536" w:rsidRDefault="5FCDB536" w:rsidP="5FCDB536">
          <w:pPr>
            <w:pStyle w:val="Header"/>
            <w:jc w:val="center"/>
          </w:pPr>
        </w:p>
      </w:tc>
      <w:tc>
        <w:tcPr>
          <w:tcW w:w="3120" w:type="dxa"/>
        </w:tcPr>
        <w:p w14:paraId="768867E6" w14:textId="16F97230" w:rsidR="5FCDB536" w:rsidRDefault="5FCDB536" w:rsidP="5FCDB536">
          <w:pPr>
            <w:pStyle w:val="Header"/>
            <w:ind w:right="-115"/>
            <w:jc w:val="right"/>
          </w:pPr>
        </w:p>
      </w:tc>
    </w:tr>
  </w:tbl>
  <w:p w14:paraId="70F2C4F7" w14:textId="6045EC1B" w:rsidR="5FCDB536" w:rsidRDefault="5FCDB536" w:rsidP="5FCDB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AD54" w14:textId="77777777" w:rsidR="000F4715" w:rsidRDefault="000F4715" w:rsidP="00C9284E">
      <w:pPr>
        <w:spacing w:after="0" w:line="240" w:lineRule="auto"/>
      </w:pPr>
      <w:r>
        <w:separator/>
      </w:r>
    </w:p>
  </w:footnote>
  <w:footnote w:type="continuationSeparator" w:id="0">
    <w:p w14:paraId="1F091493" w14:textId="77777777" w:rsidR="000F4715" w:rsidRDefault="000F4715" w:rsidP="00C9284E">
      <w:pPr>
        <w:spacing w:after="0" w:line="240" w:lineRule="auto"/>
      </w:pPr>
      <w:r>
        <w:continuationSeparator/>
      </w:r>
    </w:p>
  </w:footnote>
  <w:footnote w:type="continuationNotice" w:id="1">
    <w:p w14:paraId="2146361F" w14:textId="77777777" w:rsidR="000F4715" w:rsidRDefault="000F4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0062" w:type="dxa"/>
      <w:tblLayout w:type="fixed"/>
      <w:tblLook w:val="0000" w:firstRow="0" w:lastRow="0" w:firstColumn="0" w:lastColumn="0" w:noHBand="0" w:noVBand="0"/>
    </w:tblPr>
    <w:tblGrid>
      <w:gridCol w:w="2970"/>
      <w:gridCol w:w="1692"/>
      <w:gridCol w:w="3060"/>
      <w:gridCol w:w="2340"/>
    </w:tblGrid>
    <w:tr w:rsidR="00C9284E" w:rsidRPr="002F1969" w14:paraId="226E7110" w14:textId="77777777" w:rsidTr="5FCDB536">
      <w:trPr>
        <w:trHeight w:hRule="exact" w:val="270"/>
      </w:trPr>
      <w:tc>
        <w:tcPr>
          <w:tcW w:w="2970" w:type="dxa"/>
          <w:vMerge w:val="restart"/>
        </w:tcPr>
        <w:p w14:paraId="4D37EC33" w14:textId="2FBCD295" w:rsidR="00C9284E" w:rsidRPr="00155E98" w:rsidRDefault="00C9284E" w:rsidP="00C9284E">
          <w:pPr>
            <w:tabs>
              <w:tab w:val="left" w:pos="1260"/>
            </w:tabs>
            <w:rPr>
              <w:rFonts w:eastAsia="Times New Roman" w:cstheme="minorHAnsi"/>
              <w:sz w:val="18"/>
              <w:szCs w:val="18"/>
            </w:rPr>
          </w:pPr>
          <w:bookmarkStart w:id="10" w:name="_Hlk523227063"/>
          <w:r w:rsidRPr="00155E98">
            <w:rPr>
              <w:rFonts w:eastAsia="Calibri" w:cstheme="minorHAnsi"/>
              <w:noProof/>
            </w:rPr>
            <w:drawing>
              <wp:anchor distT="0" distB="0" distL="114300" distR="114300" simplePos="0" relativeHeight="251659264" behindDoc="1" locked="0" layoutInCell="1" allowOverlap="1" wp14:anchorId="089504C7" wp14:editId="41F64790">
                <wp:simplePos x="0" y="0"/>
                <wp:positionH relativeFrom="column">
                  <wp:posOffset>-19997</wp:posOffset>
                </wp:positionH>
                <wp:positionV relativeFrom="paragraph">
                  <wp:posOffset>71289</wp:posOffset>
                </wp:positionV>
                <wp:extent cx="1466899" cy="336430"/>
                <wp:effectExtent l="0" t="0" r="0" b="6985"/>
                <wp:wrapNone/>
                <wp:docPr id="1070090040" name="Picture 1070090040" descr="C:\Users\MDegenhart\AppData\Local\Microsoft\Windows\Temporary Internet Files\Content.Word\Large Sign Lockup.72x2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egenhart\AppData\Local\Microsoft\Windows\Temporary Internet Files\Content.Word\Large Sign Lockup.72x24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83" cy="345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92" w:type="dxa"/>
        </w:tcPr>
        <w:p w14:paraId="756D4CB9" w14:textId="77777777" w:rsidR="00C9284E" w:rsidRPr="00155E98" w:rsidRDefault="00C9284E" w:rsidP="00C9284E">
          <w:pPr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>Agricultural</w:t>
          </w:r>
        </w:p>
      </w:tc>
      <w:tc>
        <w:tcPr>
          <w:tcW w:w="3060" w:type="dxa"/>
        </w:tcPr>
        <w:p w14:paraId="7D253A22" w14:textId="0322F4EB" w:rsidR="00C9284E" w:rsidRPr="00155E98" w:rsidRDefault="004D7608" w:rsidP="00C9284E">
          <w:pPr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>Dairy Export Program</w:t>
          </w:r>
        </w:p>
      </w:tc>
      <w:tc>
        <w:tcPr>
          <w:tcW w:w="2340" w:type="dxa"/>
        </w:tcPr>
        <w:p w14:paraId="18341DF8" w14:textId="3E46CD65" w:rsidR="00C9284E" w:rsidRPr="00155E98" w:rsidRDefault="00C9284E" w:rsidP="00C9284E">
          <w:pPr>
            <w:ind w:hanging="18"/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>V</w:t>
          </w:r>
          <w:r w:rsidR="00CD11E8" w:rsidRPr="00155E98">
            <w:rPr>
              <w:rFonts w:eastAsia="Times New Roman" w:cstheme="minorHAnsi"/>
              <w:sz w:val="16"/>
              <w:szCs w:val="16"/>
            </w:rPr>
            <w:t>202</w:t>
          </w:r>
          <w:r w:rsidR="004D7608" w:rsidRPr="00155E98">
            <w:rPr>
              <w:rFonts w:eastAsia="Times New Roman" w:cstheme="minorHAnsi"/>
              <w:sz w:val="16"/>
              <w:szCs w:val="16"/>
            </w:rPr>
            <w:t>50429</w:t>
          </w:r>
        </w:p>
      </w:tc>
    </w:tr>
    <w:tr w:rsidR="00C9284E" w:rsidRPr="002F1969" w14:paraId="357F3185" w14:textId="77777777" w:rsidTr="5FCDB536">
      <w:trPr>
        <w:trHeight w:hRule="exact" w:val="216"/>
      </w:trPr>
      <w:tc>
        <w:tcPr>
          <w:tcW w:w="2970" w:type="dxa"/>
          <w:vMerge/>
        </w:tcPr>
        <w:p w14:paraId="01F42E9C" w14:textId="77777777" w:rsidR="00C9284E" w:rsidRPr="00155E98" w:rsidRDefault="00C9284E" w:rsidP="00C9284E">
          <w:pPr>
            <w:rPr>
              <w:rFonts w:eastAsia="Times New Roman" w:cstheme="minorHAnsi"/>
              <w:sz w:val="18"/>
              <w:szCs w:val="18"/>
            </w:rPr>
          </w:pPr>
        </w:p>
      </w:tc>
      <w:tc>
        <w:tcPr>
          <w:tcW w:w="1692" w:type="dxa"/>
        </w:tcPr>
        <w:p w14:paraId="0FACC834" w14:textId="77777777" w:rsidR="00C9284E" w:rsidRPr="00155E98" w:rsidRDefault="00C9284E" w:rsidP="00C9284E">
          <w:pPr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 xml:space="preserve">Marketing </w:t>
          </w:r>
        </w:p>
      </w:tc>
      <w:tc>
        <w:tcPr>
          <w:tcW w:w="3060" w:type="dxa"/>
        </w:tcPr>
        <w:p w14:paraId="728928D7" w14:textId="77777777" w:rsidR="00C9284E" w:rsidRPr="00155E98" w:rsidRDefault="00C9284E" w:rsidP="00C9284E">
          <w:pPr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 xml:space="preserve">1400 Independence Avenue SW, </w:t>
          </w:r>
        </w:p>
      </w:tc>
      <w:tc>
        <w:tcPr>
          <w:tcW w:w="2340" w:type="dxa"/>
        </w:tcPr>
        <w:p w14:paraId="12F0A88F" w14:textId="540875E6" w:rsidR="00C9284E" w:rsidRPr="00155E98" w:rsidRDefault="004D7608" w:rsidP="00C9284E">
          <w:pPr>
            <w:ind w:hanging="18"/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 xml:space="preserve">Costa Rica </w:t>
          </w:r>
          <w:r w:rsidR="00EB4D2A" w:rsidRPr="00155E98">
            <w:rPr>
              <w:rFonts w:eastAsia="Times New Roman" w:cstheme="minorHAnsi"/>
              <w:sz w:val="16"/>
              <w:szCs w:val="16"/>
            </w:rPr>
            <w:t xml:space="preserve">Facility </w:t>
          </w:r>
          <w:r w:rsidRPr="00155E98">
            <w:rPr>
              <w:rFonts w:eastAsia="Times New Roman" w:cstheme="minorHAnsi"/>
              <w:sz w:val="16"/>
              <w:szCs w:val="16"/>
            </w:rPr>
            <w:t>Registration</w:t>
          </w:r>
        </w:p>
      </w:tc>
    </w:tr>
    <w:tr w:rsidR="00C9284E" w:rsidRPr="002F1969" w14:paraId="1501FEB4" w14:textId="77777777" w:rsidTr="5FCDB536">
      <w:trPr>
        <w:trHeight w:hRule="exact" w:val="288"/>
      </w:trPr>
      <w:tc>
        <w:tcPr>
          <w:tcW w:w="2970" w:type="dxa"/>
          <w:vMerge/>
        </w:tcPr>
        <w:p w14:paraId="6B9B7E4D" w14:textId="77777777" w:rsidR="00C9284E" w:rsidRPr="00155E98" w:rsidRDefault="00C9284E" w:rsidP="00C9284E">
          <w:pPr>
            <w:rPr>
              <w:rFonts w:eastAsia="Times New Roman" w:cstheme="minorHAnsi"/>
              <w:sz w:val="18"/>
              <w:szCs w:val="18"/>
            </w:rPr>
          </w:pPr>
        </w:p>
      </w:tc>
      <w:tc>
        <w:tcPr>
          <w:tcW w:w="1692" w:type="dxa"/>
        </w:tcPr>
        <w:p w14:paraId="474938A6" w14:textId="77777777" w:rsidR="00C9284E" w:rsidRPr="00155E98" w:rsidRDefault="00C9284E" w:rsidP="00C9284E">
          <w:pPr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>Service</w:t>
          </w:r>
        </w:p>
      </w:tc>
      <w:tc>
        <w:tcPr>
          <w:tcW w:w="3060" w:type="dxa"/>
        </w:tcPr>
        <w:p w14:paraId="5F0F08B4" w14:textId="77777777" w:rsidR="00C9284E" w:rsidRPr="00155E98" w:rsidRDefault="00C9284E" w:rsidP="00C9284E">
          <w:pPr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>Washington, DC 20250</w:t>
          </w:r>
        </w:p>
      </w:tc>
      <w:tc>
        <w:tcPr>
          <w:tcW w:w="2340" w:type="dxa"/>
        </w:tcPr>
        <w:p w14:paraId="5ECDB768" w14:textId="77777777" w:rsidR="00C9284E" w:rsidRPr="00155E98" w:rsidRDefault="00C9284E" w:rsidP="00C9284E">
          <w:pPr>
            <w:ind w:right="-15" w:hanging="18"/>
            <w:rPr>
              <w:rFonts w:eastAsia="Times New Roman" w:cstheme="minorHAnsi"/>
              <w:sz w:val="16"/>
              <w:szCs w:val="16"/>
            </w:rPr>
          </w:pPr>
          <w:r w:rsidRPr="00155E98">
            <w:rPr>
              <w:rFonts w:eastAsia="Times New Roman" w:cstheme="minorHAnsi"/>
              <w:sz w:val="16"/>
              <w:szCs w:val="16"/>
            </w:rPr>
            <w:t xml:space="preserve">Page </w:t>
          </w:r>
          <w:r w:rsidRPr="00155E98">
            <w:rPr>
              <w:rFonts w:eastAsia="Times New Roman" w:cstheme="minorHAnsi"/>
              <w:sz w:val="16"/>
              <w:szCs w:val="16"/>
            </w:rPr>
            <w:fldChar w:fldCharType="begin"/>
          </w:r>
          <w:r w:rsidRPr="00155E98">
            <w:rPr>
              <w:rFonts w:eastAsia="Times New Roman" w:cstheme="minorHAnsi"/>
              <w:sz w:val="16"/>
              <w:szCs w:val="16"/>
            </w:rPr>
            <w:instrText xml:space="preserve"> PAGE  \* Arabic  \* MERGEFORMAT </w:instrText>
          </w:r>
          <w:r w:rsidRPr="00155E98">
            <w:rPr>
              <w:rFonts w:eastAsia="Times New Roman" w:cstheme="minorHAnsi"/>
              <w:sz w:val="16"/>
              <w:szCs w:val="16"/>
            </w:rPr>
            <w:fldChar w:fldCharType="separate"/>
          </w:r>
          <w:r w:rsidRPr="00155E98">
            <w:rPr>
              <w:rFonts w:eastAsia="Times New Roman" w:cstheme="minorHAnsi"/>
              <w:noProof/>
              <w:sz w:val="16"/>
              <w:szCs w:val="16"/>
            </w:rPr>
            <w:t>1</w:t>
          </w:r>
          <w:r w:rsidRPr="00155E98">
            <w:rPr>
              <w:rFonts w:eastAsia="Times New Roman" w:cstheme="minorHAnsi"/>
              <w:sz w:val="16"/>
              <w:szCs w:val="16"/>
            </w:rPr>
            <w:fldChar w:fldCharType="end"/>
          </w:r>
          <w:r w:rsidRPr="00155E98">
            <w:rPr>
              <w:rFonts w:eastAsia="Times New Roman" w:cstheme="minorHAnsi"/>
              <w:sz w:val="16"/>
              <w:szCs w:val="16"/>
            </w:rPr>
            <w:t xml:space="preserve"> of </w:t>
          </w:r>
          <w:r w:rsidRPr="00155E98">
            <w:rPr>
              <w:rFonts w:eastAsia="Times New Roman" w:cstheme="minorHAnsi"/>
              <w:sz w:val="16"/>
              <w:szCs w:val="16"/>
            </w:rPr>
            <w:fldChar w:fldCharType="begin"/>
          </w:r>
          <w:r w:rsidRPr="00155E98">
            <w:rPr>
              <w:rFonts w:eastAsia="Times New Roman" w:cstheme="minorHAnsi"/>
              <w:sz w:val="16"/>
              <w:szCs w:val="16"/>
            </w:rPr>
            <w:instrText xml:space="preserve"> NUMPAGES  \* Arabic  \* MERGEFORMAT </w:instrText>
          </w:r>
          <w:r w:rsidRPr="00155E98">
            <w:rPr>
              <w:rFonts w:eastAsia="Times New Roman" w:cstheme="minorHAnsi"/>
              <w:sz w:val="16"/>
              <w:szCs w:val="16"/>
            </w:rPr>
            <w:fldChar w:fldCharType="separate"/>
          </w:r>
          <w:r w:rsidRPr="00155E98">
            <w:rPr>
              <w:rFonts w:eastAsia="Times New Roman" w:cstheme="minorHAnsi"/>
              <w:noProof/>
              <w:sz w:val="16"/>
              <w:szCs w:val="16"/>
            </w:rPr>
            <w:t>4</w:t>
          </w:r>
          <w:r w:rsidRPr="00155E98">
            <w:rPr>
              <w:rFonts w:eastAsia="Times New Roman" w:cstheme="minorHAnsi"/>
              <w:noProof/>
              <w:sz w:val="16"/>
              <w:szCs w:val="16"/>
            </w:rPr>
            <w:fldChar w:fldCharType="end"/>
          </w:r>
        </w:p>
      </w:tc>
    </w:tr>
    <w:bookmarkEnd w:id="10"/>
  </w:tbl>
  <w:p w14:paraId="02938B3F" w14:textId="77777777" w:rsidR="00C9284E" w:rsidRDefault="00C9284E" w:rsidP="00C928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118"/>
    <w:multiLevelType w:val="hybridMultilevel"/>
    <w:tmpl w:val="F6862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A48B6"/>
    <w:multiLevelType w:val="hybridMultilevel"/>
    <w:tmpl w:val="7390F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435E0"/>
    <w:multiLevelType w:val="hybridMultilevel"/>
    <w:tmpl w:val="FF5E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A72ED"/>
    <w:multiLevelType w:val="hybridMultilevel"/>
    <w:tmpl w:val="7128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D6C"/>
    <w:multiLevelType w:val="hybridMultilevel"/>
    <w:tmpl w:val="674EA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9648">
    <w:abstractNumId w:val="2"/>
  </w:num>
  <w:num w:numId="2" w16cid:durableId="1305156590">
    <w:abstractNumId w:val="3"/>
  </w:num>
  <w:num w:numId="3" w16cid:durableId="1332441629">
    <w:abstractNumId w:val="0"/>
  </w:num>
  <w:num w:numId="4" w16cid:durableId="1731222339">
    <w:abstractNumId w:val="4"/>
  </w:num>
  <w:num w:numId="5" w16cid:durableId="148324139">
    <w:abstractNumId w:val="1"/>
  </w:num>
  <w:num w:numId="6" w16cid:durableId="817956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E"/>
    <w:rsid w:val="00015603"/>
    <w:rsid w:val="000262E5"/>
    <w:rsid w:val="0007034B"/>
    <w:rsid w:val="00071FFB"/>
    <w:rsid w:val="000837DA"/>
    <w:rsid w:val="00087E17"/>
    <w:rsid w:val="000B7B4D"/>
    <w:rsid w:val="000F4715"/>
    <w:rsid w:val="000F751B"/>
    <w:rsid w:val="001238AE"/>
    <w:rsid w:val="00155E98"/>
    <w:rsid w:val="00165138"/>
    <w:rsid w:val="001E3E96"/>
    <w:rsid w:val="0020714B"/>
    <w:rsid w:val="00246E49"/>
    <w:rsid w:val="00260AAC"/>
    <w:rsid w:val="00283961"/>
    <w:rsid w:val="002D67EC"/>
    <w:rsid w:val="00323214"/>
    <w:rsid w:val="003260DB"/>
    <w:rsid w:val="00326495"/>
    <w:rsid w:val="00335C1C"/>
    <w:rsid w:val="0034063C"/>
    <w:rsid w:val="0034362E"/>
    <w:rsid w:val="0035118D"/>
    <w:rsid w:val="00376272"/>
    <w:rsid w:val="003977CF"/>
    <w:rsid w:val="003A6D68"/>
    <w:rsid w:val="003F1CD4"/>
    <w:rsid w:val="00400CEA"/>
    <w:rsid w:val="00443250"/>
    <w:rsid w:val="004550B3"/>
    <w:rsid w:val="004550C0"/>
    <w:rsid w:val="004D2380"/>
    <w:rsid w:val="004D7608"/>
    <w:rsid w:val="0050623B"/>
    <w:rsid w:val="00507176"/>
    <w:rsid w:val="00515E16"/>
    <w:rsid w:val="00570DAD"/>
    <w:rsid w:val="005747B1"/>
    <w:rsid w:val="005B0D62"/>
    <w:rsid w:val="005B3AB3"/>
    <w:rsid w:val="005B6AA5"/>
    <w:rsid w:val="00663D10"/>
    <w:rsid w:val="006760CD"/>
    <w:rsid w:val="006923ED"/>
    <w:rsid w:val="006C5BF8"/>
    <w:rsid w:val="006E7D00"/>
    <w:rsid w:val="007053FB"/>
    <w:rsid w:val="00707A79"/>
    <w:rsid w:val="00726D10"/>
    <w:rsid w:val="00737E8D"/>
    <w:rsid w:val="00737F29"/>
    <w:rsid w:val="00753230"/>
    <w:rsid w:val="007617A5"/>
    <w:rsid w:val="00773EC9"/>
    <w:rsid w:val="00797F18"/>
    <w:rsid w:val="007C11A7"/>
    <w:rsid w:val="007F35C7"/>
    <w:rsid w:val="008945AE"/>
    <w:rsid w:val="008A3678"/>
    <w:rsid w:val="008E55DF"/>
    <w:rsid w:val="00947685"/>
    <w:rsid w:val="009B0BFA"/>
    <w:rsid w:val="00A63A37"/>
    <w:rsid w:val="00AC64D3"/>
    <w:rsid w:val="00AE2EFB"/>
    <w:rsid w:val="00AF40C5"/>
    <w:rsid w:val="00AF7EEE"/>
    <w:rsid w:val="00B16483"/>
    <w:rsid w:val="00B171E1"/>
    <w:rsid w:val="00B309A7"/>
    <w:rsid w:val="00B41D3F"/>
    <w:rsid w:val="00B50E8E"/>
    <w:rsid w:val="00B55A07"/>
    <w:rsid w:val="00B73D96"/>
    <w:rsid w:val="00BD57E1"/>
    <w:rsid w:val="00BD590B"/>
    <w:rsid w:val="00BF7BAA"/>
    <w:rsid w:val="00C25EE9"/>
    <w:rsid w:val="00C9284E"/>
    <w:rsid w:val="00CD11E8"/>
    <w:rsid w:val="00CD7783"/>
    <w:rsid w:val="00CE036E"/>
    <w:rsid w:val="00CE7A83"/>
    <w:rsid w:val="00D02A05"/>
    <w:rsid w:val="00DC0926"/>
    <w:rsid w:val="00DF2172"/>
    <w:rsid w:val="00E236D2"/>
    <w:rsid w:val="00E756CD"/>
    <w:rsid w:val="00EB4D2A"/>
    <w:rsid w:val="00EF64EC"/>
    <w:rsid w:val="00F34B1E"/>
    <w:rsid w:val="00FC44D5"/>
    <w:rsid w:val="04547246"/>
    <w:rsid w:val="06BE7254"/>
    <w:rsid w:val="110F72AE"/>
    <w:rsid w:val="136FBB9B"/>
    <w:rsid w:val="211CD6B1"/>
    <w:rsid w:val="2DE0287F"/>
    <w:rsid w:val="34BC4976"/>
    <w:rsid w:val="3DB936D4"/>
    <w:rsid w:val="44D10F9E"/>
    <w:rsid w:val="47668C63"/>
    <w:rsid w:val="49DC5D27"/>
    <w:rsid w:val="53C4B989"/>
    <w:rsid w:val="5FCDB536"/>
    <w:rsid w:val="62919147"/>
    <w:rsid w:val="70157097"/>
    <w:rsid w:val="7CC18913"/>
    <w:rsid w:val="7CF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AF041"/>
  <w15:chartTrackingRefBased/>
  <w15:docId w15:val="{3D54B4A1-5732-4699-B3CA-73ED4204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1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5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4E"/>
  </w:style>
  <w:style w:type="paragraph" w:styleId="Footer">
    <w:name w:val="footer"/>
    <w:basedOn w:val="Normal"/>
    <w:link w:val="FooterChar"/>
    <w:uiPriority w:val="99"/>
    <w:unhideWhenUsed/>
    <w:rsid w:val="00C9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4E"/>
  </w:style>
  <w:style w:type="table" w:styleId="TableGridLight">
    <w:name w:val="Grid Table Light"/>
    <w:basedOn w:val="TableNormal"/>
    <w:uiPriority w:val="40"/>
    <w:rsid w:val="00C9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D11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73E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55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E55DF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55D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55D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E55DF"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34"/>
    <w:qFormat/>
    <w:rsid w:val="000156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57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D590B"/>
  </w:style>
  <w:style w:type="paragraph" w:styleId="Revision">
    <w:name w:val="Revision"/>
    <w:hidden/>
    <w:uiPriority w:val="99"/>
    <w:semiHidden/>
    <w:rsid w:val="007617A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AF7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E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7E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iryExportsQuestions@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c5f5df9a-0239-4cd6-98d3-3b8b8853219b">
      <Terms xmlns="http://schemas.microsoft.com/office/infopath/2007/PartnerControls"/>
    </lcf76f155ced4ddcb4097134ff3c332f>
    <SharedWithUsers xmlns="04fc42de-a90b-49c1-9dbf-46f15db95eb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E70128811E24A880DBAA696BB3A14" ma:contentTypeVersion="14" ma:contentTypeDescription="Create a new document." ma:contentTypeScope="" ma:versionID="a21deac57dd30868e313819b2fbbc03d">
  <xsd:schema xmlns:xsd="http://www.w3.org/2001/XMLSchema" xmlns:xs="http://www.w3.org/2001/XMLSchema" xmlns:p="http://schemas.microsoft.com/office/2006/metadata/properties" xmlns:ns2="c5f5df9a-0239-4cd6-98d3-3b8b8853219b" xmlns:ns3="04fc42de-a90b-49c1-9dbf-46f15db95eb2" xmlns:ns4="73fb875a-8af9-4255-b008-0995492d31cd" targetNamespace="http://schemas.microsoft.com/office/2006/metadata/properties" ma:root="true" ma:fieldsID="9bcc470cf7c15c8994712923b33ebcf8" ns2:_="" ns3:_="" ns4:_="">
    <xsd:import namespace="c5f5df9a-0239-4cd6-98d3-3b8b8853219b"/>
    <xsd:import namespace="04fc42de-a90b-49c1-9dbf-46f15db95eb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df9a-0239-4cd6-98d3-3b8b88532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c42de-a90b-49c1-9dbf-46f15db95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696ee8-5593-47df-8b1b-3bc51432f242}" ma:internalName="TaxCatchAll" ma:showField="CatchAllData" ma:web="04fc42de-a90b-49c1-9dbf-46f15db95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5E680-4719-48D4-928A-1D32C1EC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0D329-90AF-4E4F-9802-8A9125ED93A7}">
  <ds:schemaRefs>
    <ds:schemaRef ds:uri="http://schemas.microsoft.com/office/2006/metadata/properties"/>
    <ds:schemaRef ds:uri="http://schemas.microsoft.com/office/infopath/2007/PartnerControls"/>
    <ds:schemaRef ds:uri="73fb875a-8af9-4255-b008-0995492d31cd"/>
    <ds:schemaRef ds:uri="c5f5df9a-0239-4cd6-98d3-3b8b8853219b"/>
    <ds:schemaRef ds:uri="04fc42de-a90b-49c1-9dbf-46f15db95eb2"/>
  </ds:schemaRefs>
</ds:datastoreItem>
</file>

<file path=customXml/itemProps3.xml><?xml version="1.0" encoding="utf-8"?>
<ds:datastoreItem xmlns:ds="http://schemas.openxmlformats.org/officeDocument/2006/customXml" ds:itemID="{E9AD5A18-C07A-4EDE-A7B9-958B49A1D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5df9a-0239-4cd6-98d3-3b8b8853219b"/>
    <ds:schemaRef ds:uri="04fc42de-a90b-49c1-9dbf-46f15db95eb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 Wheeler</dc:creator>
  <cp:keywords/>
  <dc:description/>
  <cp:lastModifiedBy>Wheeler, Ashli - MRP-AMS</cp:lastModifiedBy>
  <cp:revision>2</cp:revision>
  <dcterms:created xsi:type="dcterms:W3CDTF">2025-05-15T14:25:00Z</dcterms:created>
  <dcterms:modified xsi:type="dcterms:W3CDTF">2025-05-15T14:25:00Z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0x01010035CE70128811E24A880DBAA696BB3A14</vt:lpwstr>
  </property>
  <property fmtid="{D5CDD505-2E9C-101B-9397-08002B2CF9AE}" pid="3" name="_dlc_DocIdItemGuid">
    <vt:lpwstr>d669e7d2-288b-48b9-bac8-b8fdb39de284</vt:lpwstr>
  </property>
  <property fmtid="{D5CDD505-2E9C-101B-9397-08002B2CF9AE}" pid="4" name="MediaServiceImageTags">
    <vt:lpwstr/>
  </property>
  <property fmtid="{D5CDD505-2E9C-101B-9397-08002B2CF9AE}" pid="5" name="Order">
    <vt:r8>9275100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